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9846" w14:textId="77777777" w:rsidR="00D70871" w:rsidRPr="00FB1BAC" w:rsidRDefault="00D70871" w:rsidP="00FB1BAC">
      <w:pPr>
        <w:pStyle w:val="BodyText"/>
        <w:spacing w:line="276" w:lineRule="auto"/>
        <w:rPr>
          <w:rFonts w:ascii="Arial" w:hAnsi="Arial" w:cs="Arial"/>
        </w:rPr>
      </w:pPr>
    </w:p>
    <w:p w14:paraId="28B68F92" w14:textId="77777777" w:rsidR="00D70871" w:rsidRPr="00FB1BAC" w:rsidRDefault="00B37976" w:rsidP="00FB1BAC">
      <w:pPr>
        <w:pStyle w:val="Heading1"/>
        <w:spacing w:line="276" w:lineRule="auto"/>
        <w:rPr>
          <w:rFonts w:ascii="Arial" w:hAnsi="Arial" w:cs="Arial"/>
          <w:sz w:val="24"/>
          <w:szCs w:val="24"/>
        </w:rPr>
      </w:pPr>
      <w:r w:rsidRPr="00FB1BAC">
        <w:rPr>
          <w:rFonts w:ascii="Arial" w:hAnsi="Arial" w:cs="Arial"/>
          <w:sz w:val="24"/>
          <w:szCs w:val="24"/>
        </w:rPr>
        <w:t>Pathway</w:t>
      </w:r>
      <w:r w:rsidRPr="00FB1BAC">
        <w:rPr>
          <w:rFonts w:ascii="Arial" w:hAnsi="Arial" w:cs="Arial"/>
          <w:spacing w:val="8"/>
          <w:sz w:val="24"/>
          <w:szCs w:val="24"/>
        </w:rPr>
        <w:t xml:space="preserve"> </w:t>
      </w:r>
      <w:r w:rsidRPr="00FB1BAC">
        <w:rPr>
          <w:rFonts w:ascii="Arial" w:hAnsi="Arial" w:cs="Arial"/>
          <w:sz w:val="24"/>
          <w:szCs w:val="24"/>
        </w:rPr>
        <w:t>to</w:t>
      </w:r>
      <w:r w:rsidRPr="00FB1BAC">
        <w:rPr>
          <w:rFonts w:ascii="Arial" w:hAnsi="Arial" w:cs="Arial"/>
          <w:spacing w:val="7"/>
          <w:sz w:val="24"/>
          <w:szCs w:val="24"/>
        </w:rPr>
        <w:t xml:space="preserve"> </w:t>
      </w:r>
      <w:r w:rsidRPr="00FB1BAC">
        <w:rPr>
          <w:rFonts w:ascii="Arial" w:hAnsi="Arial" w:cs="Arial"/>
          <w:sz w:val="24"/>
          <w:szCs w:val="24"/>
        </w:rPr>
        <w:t>becoming</w:t>
      </w:r>
      <w:r w:rsidRPr="00FB1BAC">
        <w:rPr>
          <w:rFonts w:ascii="Arial" w:hAnsi="Arial" w:cs="Arial"/>
          <w:spacing w:val="7"/>
          <w:sz w:val="24"/>
          <w:szCs w:val="24"/>
        </w:rPr>
        <w:t xml:space="preserve"> </w:t>
      </w:r>
      <w:r w:rsidRPr="00FB1BAC">
        <w:rPr>
          <w:rFonts w:ascii="Arial" w:hAnsi="Arial" w:cs="Arial"/>
          <w:sz w:val="24"/>
          <w:szCs w:val="24"/>
        </w:rPr>
        <w:t>a</w:t>
      </w:r>
      <w:r w:rsidRPr="00FB1BAC">
        <w:rPr>
          <w:rFonts w:ascii="Arial" w:hAnsi="Arial" w:cs="Arial"/>
          <w:spacing w:val="9"/>
          <w:sz w:val="24"/>
          <w:szCs w:val="24"/>
        </w:rPr>
        <w:t xml:space="preserve"> </w:t>
      </w:r>
      <w:r w:rsidRPr="00FB1BAC">
        <w:rPr>
          <w:rFonts w:ascii="Arial" w:hAnsi="Arial" w:cs="Arial"/>
          <w:sz w:val="24"/>
          <w:szCs w:val="24"/>
        </w:rPr>
        <w:t>GP</w:t>
      </w:r>
      <w:r w:rsidRPr="00FB1BAC">
        <w:rPr>
          <w:rFonts w:ascii="Arial" w:hAnsi="Arial" w:cs="Arial"/>
          <w:spacing w:val="1"/>
          <w:sz w:val="24"/>
          <w:szCs w:val="24"/>
        </w:rPr>
        <w:t xml:space="preserve"> </w:t>
      </w:r>
      <w:r w:rsidRPr="00FB1BAC">
        <w:rPr>
          <w:rFonts w:ascii="Arial" w:hAnsi="Arial" w:cs="Arial"/>
          <w:sz w:val="24"/>
          <w:szCs w:val="24"/>
        </w:rPr>
        <w:t>educator</w:t>
      </w:r>
      <w:r w:rsidRPr="00FB1BAC">
        <w:rPr>
          <w:rFonts w:ascii="Arial" w:hAnsi="Arial" w:cs="Arial"/>
          <w:spacing w:val="8"/>
          <w:sz w:val="24"/>
          <w:szCs w:val="24"/>
        </w:rPr>
        <w:t xml:space="preserve"> </w:t>
      </w:r>
      <w:r w:rsidRPr="00FB1BAC">
        <w:rPr>
          <w:rFonts w:ascii="Arial" w:hAnsi="Arial" w:cs="Arial"/>
          <w:sz w:val="24"/>
          <w:szCs w:val="24"/>
        </w:rPr>
        <w:t>in</w:t>
      </w:r>
      <w:r w:rsidRPr="00FB1BAC">
        <w:rPr>
          <w:rFonts w:ascii="Arial" w:hAnsi="Arial" w:cs="Arial"/>
          <w:spacing w:val="7"/>
          <w:sz w:val="24"/>
          <w:szCs w:val="24"/>
        </w:rPr>
        <w:t xml:space="preserve"> </w:t>
      </w:r>
      <w:r w:rsidRPr="00FB1BAC">
        <w:rPr>
          <w:rFonts w:ascii="Arial" w:hAnsi="Arial" w:cs="Arial"/>
          <w:sz w:val="24"/>
          <w:szCs w:val="24"/>
        </w:rPr>
        <w:t>primary</w:t>
      </w:r>
      <w:r w:rsidRPr="00FB1BAC">
        <w:rPr>
          <w:rFonts w:ascii="Arial" w:hAnsi="Arial" w:cs="Arial"/>
          <w:spacing w:val="9"/>
          <w:sz w:val="24"/>
          <w:szCs w:val="24"/>
        </w:rPr>
        <w:t xml:space="preserve"> </w:t>
      </w:r>
      <w:r w:rsidRPr="00FB1BAC">
        <w:rPr>
          <w:rFonts w:ascii="Arial" w:hAnsi="Arial" w:cs="Arial"/>
          <w:sz w:val="24"/>
          <w:szCs w:val="24"/>
        </w:rPr>
        <w:t>care</w:t>
      </w:r>
    </w:p>
    <w:p w14:paraId="41073EAB" w14:textId="5F2159EE" w:rsidR="00583133" w:rsidRPr="00FB1BAC" w:rsidRDefault="00B37976" w:rsidP="00FB1BAC">
      <w:pPr>
        <w:pStyle w:val="BodyText"/>
        <w:spacing w:after="100" w:afterAutospacing="1" w:line="276" w:lineRule="auto"/>
        <w:ind w:left="113" w:right="109"/>
        <w:jc w:val="both"/>
        <w:rPr>
          <w:rFonts w:ascii="Arial" w:hAnsi="Arial" w:cs="Arial"/>
        </w:rPr>
      </w:pPr>
      <w:r w:rsidRPr="00FB1BAC">
        <w:rPr>
          <w:rFonts w:ascii="Arial" w:hAnsi="Arial" w:cs="Arial"/>
        </w:rPr>
        <w:t xml:space="preserve">This document </w:t>
      </w:r>
      <w:r w:rsidRPr="00FB1BAC">
        <w:rPr>
          <w:rFonts w:ascii="Arial" w:hAnsi="Arial" w:cs="Arial"/>
          <w:b/>
          <w:bCs/>
        </w:rPr>
        <w:t>provides guidance on the course requirements and approval processes for GP</w:t>
      </w:r>
      <w:r w:rsidRPr="00FB1BAC">
        <w:rPr>
          <w:rFonts w:ascii="Arial" w:hAnsi="Arial" w:cs="Arial"/>
          <w:b/>
          <w:bCs/>
          <w:spacing w:val="1"/>
        </w:rPr>
        <w:t xml:space="preserve"> </w:t>
      </w:r>
      <w:r w:rsidRPr="00FB1BAC">
        <w:rPr>
          <w:rFonts w:ascii="Arial" w:hAnsi="Arial" w:cs="Arial"/>
          <w:b/>
          <w:bCs/>
        </w:rPr>
        <w:t>educator</w:t>
      </w:r>
      <w:r w:rsidRPr="00FB1BAC">
        <w:rPr>
          <w:rFonts w:ascii="Arial" w:hAnsi="Arial" w:cs="Arial"/>
          <w:b/>
          <w:bCs/>
          <w:spacing w:val="1"/>
        </w:rPr>
        <w:t xml:space="preserve"> </w:t>
      </w:r>
      <w:r w:rsidRPr="00FB1BAC">
        <w:rPr>
          <w:rFonts w:ascii="Arial" w:hAnsi="Arial" w:cs="Arial"/>
          <w:b/>
          <w:bCs/>
        </w:rPr>
        <w:t>roles.</w:t>
      </w:r>
      <w:r w:rsidRPr="00FB1BAC">
        <w:rPr>
          <w:rFonts w:ascii="Arial" w:hAnsi="Arial" w:cs="Arial"/>
          <w:b/>
          <w:bCs/>
          <w:spacing w:val="1"/>
        </w:rPr>
        <w:t xml:space="preserve"> </w:t>
      </w:r>
      <w:r w:rsidRPr="00FB1BAC">
        <w:rPr>
          <w:rFonts w:ascii="Arial" w:hAnsi="Arial" w:cs="Arial"/>
          <w:b/>
          <w:bCs/>
        </w:rPr>
        <w:t>The</w:t>
      </w:r>
      <w:r w:rsidRPr="00FB1BAC">
        <w:rPr>
          <w:rFonts w:ascii="Arial" w:hAnsi="Arial" w:cs="Arial"/>
          <w:b/>
          <w:bCs/>
          <w:spacing w:val="1"/>
        </w:rPr>
        <w:t xml:space="preserve"> </w:t>
      </w:r>
      <w:r w:rsidRPr="00FB1BAC">
        <w:rPr>
          <w:rFonts w:ascii="Arial" w:hAnsi="Arial" w:cs="Arial"/>
          <w:b/>
          <w:bCs/>
        </w:rPr>
        <w:t>roles</w:t>
      </w:r>
      <w:r w:rsidRPr="00FB1BAC">
        <w:rPr>
          <w:rFonts w:ascii="Arial" w:hAnsi="Arial" w:cs="Arial"/>
          <w:b/>
          <w:bCs/>
          <w:spacing w:val="1"/>
        </w:rPr>
        <w:t xml:space="preserve"> </w:t>
      </w:r>
      <w:r w:rsidRPr="00FB1BAC">
        <w:rPr>
          <w:rFonts w:ascii="Arial" w:hAnsi="Arial" w:cs="Arial"/>
          <w:b/>
          <w:bCs/>
        </w:rPr>
        <w:t>covered</w:t>
      </w:r>
      <w:r w:rsidRPr="00FB1BAC">
        <w:rPr>
          <w:rFonts w:ascii="Arial" w:hAnsi="Arial" w:cs="Arial"/>
          <w:b/>
          <w:bCs/>
          <w:spacing w:val="1"/>
        </w:rPr>
        <w:t xml:space="preserve"> </w:t>
      </w:r>
      <w:r w:rsidRPr="00FB1BAC">
        <w:rPr>
          <w:rFonts w:ascii="Arial" w:hAnsi="Arial" w:cs="Arial"/>
          <w:b/>
          <w:bCs/>
        </w:rPr>
        <w:t>include</w:t>
      </w:r>
      <w:r w:rsidRPr="00FB1BAC">
        <w:rPr>
          <w:rFonts w:ascii="Arial" w:hAnsi="Arial" w:cs="Arial"/>
          <w:b/>
          <w:bCs/>
          <w:spacing w:val="1"/>
        </w:rPr>
        <w:t xml:space="preserve"> </w:t>
      </w:r>
      <w:r w:rsidRPr="00FB1BAC">
        <w:rPr>
          <w:rFonts w:ascii="Arial" w:hAnsi="Arial" w:cs="Arial"/>
          <w:b/>
          <w:bCs/>
        </w:rPr>
        <w:t>supervisors</w:t>
      </w:r>
      <w:r w:rsidRPr="00FB1BAC">
        <w:rPr>
          <w:rFonts w:ascii="Arial" w:hAnsi="Arial" w:cs="Arial"/>
          <w:b/>
          <w:bCs/>
          <w:spacing w:val="1"/>
        </w:rPr>
        <w:t xml:space="preserve"> </w:t>
      </w:r>
      <w:r w:rsidRPr="00FB1BAC">
        <w:rPr>
          <w:rFonts w:ascii="Arial" w:hAnsi="Arial" w:cs="Arial"/>
          <w:b/>
          <w:bCs/>
        </w:rPr>
        <w:t>of</w:t>
      </w:r>
      <w:r w:rsidRPr="00FB1BAC">
        <w:rPr>
          <w:rFonts w:ascii="Arial" w:hAnsi="Arial" w:cs="Arial"/>
          <w:b/>
          <w:bCs/>
          <w:spacing w:val="1"/>
        </w:rPr>
        <w:t xml:space="preserve"> </w:t>
      </w:r>
      <w:r w:rsidRPr="00FB1BAC">
        <w:rPr>
          <w:rFonts w:ascii="Arial" w:hAnsi="Arial" w:cs="Arial"/>
          <w:b/>
          <w:bCs/>
        </w:rPr>
        <w:t>foundation</w:t>
      </w:r>
      <w:r w:rsidRPr="00FB1BAC">
        <w:rPr>
          <w:rFonts w:ascii="Arial" w:hAnsi="Arial" w:cs="Arial"/>
          <w:b/>
          <w:bCs/>
          <w:spacing w:val="1"/>
        </w:rPr>
        <w:t xml:space="preserve"> </w:t>
      </w:r>
      <w:r w:rsidRPr="00FB1BAC">
        <w:rPr>
          <w:rFonts w:ascii="Arial" w:hAnsi="Arial" w:cs="Arial"/>
          <w:b/>
          <w:bCs/>
        </w:rPr>
        <w:t>trainees, GP</w:t>
      </w:r>
      <w:r w:rsidR="00965402" w:rsidRPr="00FB1BAC">
        <w:rPr>
          <w:rFonts w:ascii="Arial" w:hAnsi="Arial" w:cs="Arial"/>
          <w:b/>
          <w:bCs/>
          <w:spacing w:val="61"/>
        </w:rPr>
        <w:t xml:space="preserve"> </w:t>
      </w:r>
      <w:r w:rsidR="00965402" w:rsidRPr="00FB1BAC">
        <w:rPr>
          <w:rFonts w:ascii="Arial" w:hAnsi="Arial" w:cs="Arial"/>
          <w:b/>
          <w:bCs/>
        </w:rPr>
        <w:t>specialty</w:t>
      </w:r>
      <w:r w:rsidRPr="00FB1BAC">
        <w:rPr>
          <w:rFonts w:ascii="Arial" w:hAnsi="Arial" w:cs="Arial"/>
          <w:b/>
          <w:bCs/>
          <w:spacing w:val="1"/>
        </w:rPr>
        <w:t xml:space="preserve"> </w:t>
      </w:r>
      <w:r w:rsidRPr="00FB1BAC">
        <w:rPr>
          <w:rFonts w:ascii="Arial" w:hAnsi="Arial" w:cs="Arial"/>
          <w:b/>
          <w:bCs/>
        </w:rPr>
        <w:t>trainees</w:t>
      </w:r>
      <w:r w:rsidRPr="00FB1BAC">
        <w:rPr>
          <w:rFonts w:ascii="Arial" w:hAnsi="Arial" w:cs="Arial"/>
          <w:b/>
          <w:bCs/>
          <w:spacing w:val="1"/>
        </w:rPr>
        <w:t xml:space="preserve"> </w:t>
      </w:r>
      <w:r w:rsidRPr="00FB1BAC">
        <w:rPr>
          <w:rFonts w:ascii="Arial" w:hAnsi="Arial" w:cs="Arial"/>
          <w:b/>
          <w:bCs/>
        </w:rPr>
        <w:t>and</w:t>
      </w:r>
      <w:r w:rsidRPr="00FB1BAC">
        <w:rPr>
          <w:rFonts w:ascii="Arial" w:hAnsi="Arial" w:cs="Arial"/>
          <w:b/>
          <w:bCs/>
          <w:spacing w:val="1"/>
        </w:rPr>
        <w:t xml:space="preserve"> </w:t>
      </w:r>
      <w:r w:rsidRPr="00FB1BAC">
        <w:rPr>
          <w:rFonts w:ascii="Arial" w:hAnsi="Arial" w:cs="Arial"/>
          <w:b/>
          <w:bCs/>
        </w:rPr>
        <w:t>trainees</w:t>
      </w:r>
      <w:r w:rsidRPr="00FB1BAC">
        <w:rPr>
          <w:rFonts w:ascii="Arial" w:hAnsi="Arial" w:cs="Arial"/>
          <w:b/>
          <w:bCs/>
          <w:spacing w:val="1"/>
        </w:rPr>
        <w:t xml:space="preserve"> </w:t>
      </w:r>
      <w:r w:rsidRPr="00FB1BAC">
        <w:rPr>
          <w:rFonts w:ascii="Arial" w:hAnsi="Arial" w:cs="Arial"/>
          <w:b/>
          <w:bCs/>
        </w:rPr>
        <w:t>working</w:t>
      </w:r>
      <w:r w:rsidRPr="00FB1BAC">
        <w:rPr>
          <w:rFonts w:ascii="Arial" w:hAnsi="Arial" w:cs="Arial"/>
          <w:spacing w:val="1"/>
        </w:rPr>
        <w:t xml:space="preserve"> </w:t>
      </w:r>
      <w:r w:rsidR="001D5901">
        <w:rPr>
          <w:rFonts w:ascii="Arial" w:hAnsi="Arial" w:cs="Arial"/>
        </w:rPr>
        <w:t xml:space="preserve">in </w:t>
      </w:r>
      <w:proofErr w:type="gramStart"/>
      <w:r w:rsidR="001D5901">
        <w:rPr>
          <w:rFonts w:ascii="Arial" w:hAnsi="Arial" w:cs="Arial"/>
        </w:rPr>
        <w:t xml:space="preserve">the </w:t>
      </w:r>
      <w:r w:rsidRPr="00FB1BAC">
        <w:rPr>
          <w:rFonts w:ascii="Arial" w:hAnsi="Arial" w:cs="Arial"/>
          <w:spacing w:val="1"/>
        </w:rPr>
        <w:t xml:space="preserve"> </w:t>
      </w:r>
      <w:r w:rsidR="001D5901">
        <w:rPr>
          <w:rFonts w:ascii="Arial" w:hAnsi="Arial" w:cs="Arial"/>
        </w:rPr>
        <w:t>O</w:t>
      </w:r>
      <w:r w:rsidRPr="00FB1BAC">
        <w:rPr>
          <w:rFonts w:ascii="Arial" w:hAnsi="Arial" w:cs="Arial"/>
        </w:rPr>
        <w:t>ut</w:t>
      </w:r>
      <w:proofErr w:type="gramEnd"/>
      <w:r w:rsidRPr="00FB1BAC">
        <w:rPr>
          <w:rFonts w:ascii="Arial" w:hAnsi="Arial" w:cs="Arial"/>
          <w:spacing w:val="1"/>
        </w:rPr>
        <w:t xml:space="preserve"> </w:t>
      </w:r>
      <w:r w:rsidRPr="00FB1BAC">
        <w:rPr>
          <w:rFonts w:ascii="Arial" w:hAnsi="Arial" w:cs="Arial"/>
        </w:rPr>
        <w:t>of</w:t>
      </w:r>
      <w:r w:rsidRPr="00FB1BAC">
        <w:rPr>
          <w:rFonts w:ascii="Arial" w:hAnsi="Arial" w:cs="Arial"/>
          <w:spacing w:val="1"/>
        </w:rPr>
        <w:t xml:space="preserve"> </w:t>
      </w:r>
      <w:r w:rsidR="001D5901">
        <w:rPr>
          <w:rFonts w:ascii="Arial" w:hAnsi="Arial" w:cs="Arial"/>
        </w:rPr>
        <w:t>H</w:t>
      </w:r>
      <w:r w:rsidRPr="00FB1BAC">
        <w:rPr>
          <w:rFonts w:ascii="Arial" w:hAnsi="Arial" w:cs="Arial"/>
        </w:rPr>
        <w:t>ours</w:t>
      </w:r>
      <w:r w:rsidR="00AB78BD" w:rsidRPr="00FB1BAC">
        <w:rPr>
          <w:rFonts w:ascii="Arial" w:hAnsi="Arial" w:cs="Arial"/>
        </w:rPr>
        <w:t xml:space="preserve"> and </w:t>
      </w:r>
      <w:r w:rsidR="001D5901">
        <w:rPr>
          <w:rFonts w:ascii="Arial" w:hAnsi="Arial" w:cs="Arial"/>
        </w:rPr>
        <w:t>U</w:t>
      </w:r>
      <w:r w:rsidR="00AB78BD" w:rsidRPr="00FB1BAC">
        <w:rPr>
          <w:rFonts w:ascii="Arial" w:hAnsi="Arial" w:cs="Arial"/>
        </w:rPr>
        <w:t xml:space="preserve">rgent </w:t>
      </w:r>
      <w:r w:rsidR="001D5901">
        <w:rPr>
          <w:rFonts w:ascii="Arial" w:hAnsi="Arial" w:cs="Arial"/>
        </w:rPr>
        <w:t>C</w:t>
      </w:r>
      <w:r w:rsidR="00AB78BD" w:rsidRPr="00FB1BAC">
        <w:rPr>
          <w:rFonts w:ascii="Arial" w:hAnsi="Arial" w:cs="Arial"/>
        </w:rPr>
        <w:t xml:space="preserve">are </w:t>
      </w:r>
      <w:r w:rsidR="001D5901">
        <w:rPr>
          <w:rFonts w:ascii="Arial" w:hAnsi="Arial" w:cs="Arial"/>
        </w:rPr>
        <w:t>C</w:t>
      </w:r>
      <w:r w:rsidR="00AB78BD" w:rsidRPr="00FB1BAC">
        <w:rPr>
          <w:rFonts w:ascii="Arial" w:hAnsi="Arial" w:cs="Arial"/>
        </w:rPr>
        <w:t>entre setting</w:t>
      </w:r>
      <w:r w:rsidRPr="00FB1BAC">
        <w:rPr>
          <w:rFonts w:ascii="Arial" w:hAnsi="Arial" w:cs="Arial"/>
        </w:rPr>
        <w:t>.</w:t>
      </w:r>
      <w:r w:rsidR="00C24C5C" w:rsidRPr="00FB1BAC">
        <w:rPr>
          <w:rFonts w:ascii="Arial" w:hAnsi="Arial" w:cs="Arial"/>
        </w:rPr>
        <w:t xml:space="preserve"> </w:t>
      </w:r>
    </w:p>
    <w:p w14:paraId="6EAA4660" w14:textId="1347F8B4" w:rsidR="00D70871" w:rsidRPr="00FB1BAC" w:rsidRDefault="001132D1" w:rsidP="00FB1BAC">
      <w:pPr>
        <w:pStyle w:val="Heading2"/>
        <w:spacing w:line="276" w:lineRule="auto"/>
        <w:rPr>
          <w:rFonts w:ascii="Arial" w:hAnsi="Arial" w:cs="Arial"/>
          <w:sz w:val="22"/>
          <w:szCs w:val="22"/>
        </w:rPr>
      </w:pPr>
      <w:r w:rsidRPr="00FB1BAC">
        <w:rPr>
          <w:rFonts w:ascii="Arial" w:hAnsi="Arial" w:cs="Arial"/>
          <w:sz w:val="22"/>
          <w:szCs w:val="22"/>
        </w:rPr>
        <w:t>Definitions</w:t>
      </w:r>
    </w:p>
    <w:p w14:paraId="55B43DD5" w14:textId="77777777" w:rsidR="008607A7" w:rsidRPr="00FB1BAC" w:rsidRDefault="008607A7" w:rsidP="00FB1BAC">
      <w:pPr>
        <w:pStyle w:val="BodyText"/>
        <w:spacing w:line="276" w:lineRule="auto"/>
        <w:rPr>
          <w:rFonts w:ascii="Arial" w:hAnsi="Arial" w:cs="Arial"/>
          <w:b/>
        </w:rPr>
      </w:pPr>
    </w:p>
    <w:p w14:paraId="40DCDF83" w14:textId="17F8E9A6" w:rsidR="008607A7" w:rsidRPr="00FB1BAC" w:rsidRDefault="008607A7" w:rsidP="00FB1BAC">
      <w:pPr>
        <w:pStyle w:val="BodyText"/>
        <w:spacing w:line="276" w:lineRule="auto"/>
        <w:rPr>
          <w:rFonts w:ascii="Arial" w:hAnsi="Arial" w:cs="Arial"/>
        </w:rPr>
      </w:pPr>
      <w:r w:rsidRPr="00FB1BAC">
        <w:rPr>
          <w:rFonts w:ascii="Arial" w:hAnsi="Arial" w:cs="Arial"/>
          <w:b/>
          <w:bCs/>
        </w:rPr>
        <w:t>Educational Supervisor</w:t>
      </w:r>
      <w:r w:rsidRPr="00FB1BAC">
        <w:rPr>
          <w:rFonts w:ascii="Arial" w:hAnsi="Arial" w:cs="Arial"/>
        </w:rPr>
        <w:t xml:space="preserve"> </w:t>
      </w:r>
      <w:r w:rsidR="00DD3881" w:rsidRPr="00FB1BAC">
        <w:rPr>
          <w:rFonts w:ascii="Arial" w:hAnsi="Arial" w:cs="Arial"/>
        </w:rPr>
        <w:t>(responsible</w:t>
      </w:r>
      <w:r w:rsidRPr="00FB1BAC">
        <w:rPr>
          <w:rFonts w:ascii="Arial" w:hAnsi="Arial" w:cs="Arial"/>
        </w:rPr>
        <w:t xml:space="preserve"> for overall progress and development). There to support, guide and monitor progress </w:t>
      </w:r>
      <w:r w:rsidR="00154A0D" w:rsidRPr="00FB1BAC">
        <w:rPr>
          <w:rFonts w:ascii="Arial" w:hAnsi="Arial" w:cs="Arial"/>
        </w:rPr>
        <w:t>over the y</w:t>
      </w:r>
      <w:r w:rsidRPr="00FB1BAC">
        <w:rPr>
          <w:rFonts w:ascii="Arial" w:hAnsi="Arial" w:cs="Arial"/>
        </w:rPr>
        <w:t>ear</w:t>
      </w:r>
      <w:r w:rsidR="00154A0D" w:rsidRPr="00FB1BAC">
        <w:rPr>
          <w:rFonts w:ascii="Arial" w:hAnsi="Arial" w:cs="Arial"/>
        </w:rPr>
        <w:t>(</w:t>
      </w:r>
      <w:r w:rsidRPr="00FB1BAC">
        <w:rPr>
          <w:rFonts w:ascii="Arial" w:hAnsi="Arial" w:cs="Arial"/>
        </w:rPr>
        <w:t>s)</w:t>
      </w:r>
      <w:r w:rsidR="00154A0D" w:rsidRPr="00FB1BAC">
        <w:rPr>
          <w:rFonts w:ascii="Arial" w:hAnsi="Arial" w:cs="Arial"/>
        </w:rPr>
        <w:t>.</w:t>
      </w:r>
      <w:r w:rsidRPr="00FB1BAC">
        <w:rPr>
          <w:rFonts w:ascii="Arial" w:hAnsi="Arial" w:cs="Arial"/>
        </w:rPr>
        <w:t xml:space="preserve"> </w:t>
      </w:r>
    </w:p>
    <w:p w14:paraId="080B402C" w14:textId="0C9497D1" w:rsidR="008607A7" w:rsidRPr="00FB1BAC" w:rsidRDefault="0041488C" w:rsidP="00FB1BAC">
      <w:pPr>
        <w:pStyle w:val="BodyText"/>
        <w:spacing w:line="276" w:lineRule="auto"/>
        <w:rPr>
          <w:rFonts w:ascii="Arial" w:hAnsi="Arial" w:cs="Arial"/>
        </w:rPr>
      </w:pPr>
      <w:r w:rsidRPr="00FB1BAC">
        <w:rPr>
          <w:rFonts w:ascii="Arial" w:hAnsi="Arial" w:cs="Arial"/>
          <w:b/>
          <w:bCs/>
        </w:rPr>
        <w:t xml:space="preserve">Placement </w:t>
      </w:r>
      <w:r w:rsidR="006373E0" w:rsidRPr="00FB1BAC">
        <w:rPr>
          <w:rFonts w:ascii="Arial" w:hAnsi="Arial" w:cs="Arial"/>
          <w:b/>
          <w:bCs/>
        </w:rPr>
        <w:t xml:space="preserve">Named </w:t>
      </w:r>
      <w:r w:rsidR="008607A7" w:rsidRPr="00FB1BAC">
        <w:rPr>
          <w:rFonts w:ascii="Arial" w:hAnsi="Arial" w:cs="Arial"/>
          <w:b/>
          <w:bCs/>
        </w:rPr>
        <w:t xml:space="preserve">Clinical </w:t>
      </w:r>
      <w:r w:rsidR="00965402" w:rsidRPr="00FB1BAC">
        <w:rPr>
          <w:rFonts w:ascii="Arial" w:hAnsi="Arial" w:cs="Arial"/>
          <w:b/>
          <w:bCs/>
        </w:rPr>
        <w:t>Supervisor</w:t>
      </w:r>
      <w:r w:rsidR="00965402" w:rsidRPr="00FB1BAC">
        <w:rPr>
          <w:rFonts w:ascii="Arial" w:hAnsi="Arial" w:cs="Arial"/>
        </w:rPr>
        <w:t xml:space="preserve"> -</w:t>
      </w:r>
      <w:r w:rsidR="008607A7" w:rsidRPr="00FB1BAC">
        <w:rPr>
          <w:rFonts w:ascii="Arial" w:hAnsi="Arial" w:cs="Arial"/>
        </w:rPr>
        <w:t xml:space="preserve"> oversees the clinical experience of the trainee on a placement</w:t>
      </w:r>
      <w:r w:rsidR="00965402" w:rsidRPr="00FB1BAC">
        <w:rPr>
          <w:rFonts w:ascii="Arial" w:hAnsi="Arial" w:cs="Arial"/>
        </w:rPr>
        <w:t>.</w:t>
      </w:r>
      <w:r w:rsidR="008607A7" w:rsidRPr="00FB1BAC">
        <w:rPr>
          <w:rFonts w:ascii="Arial" w:hAnsi="Arial" w:cs="Arial"/>
        </w:rPr>
        <w:t xml:space="preserve"> This is a named consultant or GP working within the same department /GP practice during the placement who oversees the clinical development of the trainee on that placement.</w:t>
      </w:r>
    </w:p>
    <w:p w14:paraId="4944023C" w14:textId="1D83ECEF" w:rsidR="00346D0D" w:rsidRPr="00FB1BAC" w:rsidRDefault="00C24C5C" w:rsidP="00FB1BAC">
      <w:pPr>
        <w:pStyle w:val="BodyText"/>
        <w:spacing w:line="276" w:lineRule="auto"/>
        <w:rPr>
          <w:rFonts w:ascii="Arial" w:hAnsi="Arial" w:cs="Arial"/>
        </w:rPr>
      </w:pPr>
      <w:r w:rsidRPr="00FB1BAC">
        <w:rPr>
          <w:rFonts w:ascii="Arial" w:hAnsi="Arial" w:cs="Arial"/>
          <w:b/>
          <w:bCs/>
        </w:rPr>
        <w:t xml:space="preserve">Shift </w:t>
      </w:r>
      <w:r w:rsidR="008607A7" w:rsidRPr="00FB1BAC">
        <w:rPr>
          <w:rFonts w:ascii="Arial" w:hAnsi="Arial" w:cs="Arial"/>
          <w:b/>
          <w:bCs/>
        </w:rPr>
        <w:t>Clinical Supervisor</w:t>
      </w:r>
      <w:r w:rsidR="008607A7" w:rsidRPr="00FB1BAC">
        <w:rPr>
          <w:rFonts w:ascii="Arial" w:hAnsi="Arial" w:cs="Arial"/>
        </w:rPr>
        <w:t xml:space="preserve"> – has overall responsibility for patients on a shift. Every trainee must, </w:t>
      </w:r>
      <w:proofErr w:type="gramStart"/>
      <w:r w:rsidR="008607A7" w:rsidRPr="00FB1BAC">
        <w:rPr>
          <w:rFonts w:ascii="Arial" w:hAnsi="Arial" w:cs="Arial"/>
        </w:rPr>
        <w:t>at all times</w:t>
      </w:r>
      <w:proofErr w:type="gramEnd"/>
      <w:r w:rsidR="001D5901">
        <w:rPr>
          <w:rFonts w:ascii="Arial" w:hAnsi="Arial" w:cs="Arial"/>
        </w:rPr>
        <w:t>,</w:t>
      </w:r>
      <w:r w:rsidR="008607A7" w:rsidRPr="00FB1BAC">
        <w:rPr>
          <w:rFonts w:ascii="Arial" w:hAnsi="Arial" w:cs="Arial"/>
        </w:rPr>
        <w:t xml:space="preserve"> on any shift (daytime and out of hours), be responsible to a specific GP. In GP settings including Out of Hours / Urgent Care Providers, a clearly identified GP. </w:t>
      </w:r>
    </w:p>
    <w:p w14:paraId="252A1720" w14:textId="6BCAB08B" w:rsidR="008A2029" w:rsidRPr="00FB1BAC" w:rsidRDefault="006227B0" w:rsidP="00FB1BAC">
      <w:pPr>
        <w:pStyle w:val="BodyText"/>
        <w:spacing w:line="276" w:lineRule="auto"/>
        <w:rPr>
          <w:rFonts w:ascii="Arial" w:hAnsi="Arial" w:cs="Arial"/>
        </w:rPr>
      </w:pPr>
      <w:r w:rsidRPr="00FB1BAC">
        <w:rPr>
          <w:rFonts w:ascii="Arial" w:hAnsi="Arial" w:cs="Arial"/>
        </w:rPr>
        <w:t>All GP educators need to be able to demonstrate that they meet the standards set out by th</w:t>
      </w:r>
      <w:r w:rsidR="00965402" w:rsidRPr="00FB1BAC">
        <w:rPr>
          <w:rFonts w:ascii="Arial" w:hAnsi="Arial" w:cs="Arial"/>
        </w:rPr>
        <w:t xml:space="preserve">e </w:t>
      </w:r>
      <w:hyperlink r:id="rId8" w:history="1">
        <w:r w:rsidR="00965402" w:rsidRPr="00FB1BAC">
          <w:rPr>
            <w:rStyle w:val="Hyperlink"/>
            <w:rFonts w:ascii="Arial" w:hAnsi="Arial" w:cs="Arial"/>
          </w:rPr>
          <w:t>GMC Recognition and approval of trainers process</w:t>
        </w:r>
        <w:r w:rsidR="00370DE7" w:rsidRPr="00FB1BAC">
          <w:rPr>
            <w:rStyle w:val="Hyperlink"/>
            <w:rFonts w:ascii="Arial" w:hAnsi="Arial" w:cs="Arial"/>
          </w:rPr>
          <w:t>.</w:t>
        </w:r>
      </w:hyperlink>
    </w:p>
    <w:p w14:paraId="10186BD6" w14:textId="613890EF" w:rsidR="006227B0" w:rsidRPr="00FB1BAC" w:rsidRDefault="000C531A" w:rsidP="00FB1BAC">
      <w:pPr>
        <w:pStyle w:val="Heading2"/>
        <w:spacing w:line="276" w:lineRule="auto"/>
        <w:rPr>
          <w:rFonts w:ascii="Arial" w:hAnsi="Arial" w:cs="Arial"/>
          <w:sz w:val="24"/>
          <w:szCs w:val="24"/>
        </w:rPr>
      </w:pPr>
      <w:r w:rsidRPr="00FB1BAC">
        <w:rPr>
          <w:rFonts w:ascii="Arial" w:hAnsi="Arial" w:cs="Arial"/>
          <w:sz w:val="24"/>
          <w:szCs w:val="24"/>
        </w:rPr>
        <w:t>FAQ</w:t>
      </w:r>
    </w:p>
    <w:p w14:paraId="521D04DA" w14:textId="77777777" w:rsidR="00370DE7" w:rsidRPr="00FB1BAC" w:rsidRDefault="00370DE7" w:rsidP="00FB1BAC">
      <w:pPr>
        <w:spacing w:line="276" w:lineRule="auto"/>
        <w:rPr>
          <w:rFonts w:ascii="Arial" w:hAnsi="Arial" w:cs="Arial"/>
        </w:rPr>
      </w:pPr>
    </w:p>
    <w:p w14:paraId="0A444FDE" w14:textId="3BABCF31" w:rsidR="00612FDD" w:rsidRPr="00FB1BAC" w:rsidRDefault="00DD3881" w:rsidP="00FB1BAC">
      <w:pPr>
        <w:pStyle w:val="BodyText"/>
        <w:spacing w:before="9" w:line="276" w:lineRule="auto"/>
        <w:rPr>
          <w:rFonts w:ascii="Arial" w:hAnsi="Arial" w:cs="Arial"/>
          <w:b/>
          <w:bCs/>
        </w:rPr>
      </w:pPr>
      <w:r w:rsidRPr="00FB1BAC">
        <w:rPr>
          <w:rFonts w:ascii="Arial" w:hAnsi="Arial" w:cs="Arial"/>
          <w:b/>
          <w:bCs/>
        </w:rPr>
        <w:t>Q.</w:t>
      </w:r>
      <w:r w:rsidR="00370DE7" w:rsidRPr="00FB1BAC">
        <w:rPr>
          <w:rFonts w:ascii="Arial" w:hAnsi="Arial" w:cs="Arial"/>
          <w:b/>
          <w:bCs/>
        </w:rPr>
        <w:t xml:space="preserve"> </w:t>
      </w:r>
      <w:r w:rsidR="00612FDD" w:rsidRPr="00FB1BAC">
        <w:rPr>
          <w:rFonts w:ascii="Arial" w:hAnsi="Arial" w:cs="Arial"/>
          <w:b/>
          <w:bCs/>
        </w:rPr>
        <w:t>I would like to become a GP</w:t>
      </w:r>
      <w:r w:rsidR="006373E0" w:rsidRPr="00FB1BAC">
        <w:rPr>
          <w:rFonts w:ascii="Arial" w:hAnsi="Arial" w:cs="Arial"/>
          <w:b/>
          <w:bCs/>
        </w:rPr>
        <w:t xml:space="preserve"> Educationa</w:t>
      </w:r>
      <w:r w:rsidRPr="00FB1BAC">
        <w:rPr>
          <w:rFonts w:ascii="Arial" w:hAnsi="Arial" w:cs="Arial"/>
          <w:b/>
          <w:bCs/>
        </w:rPr>
        <w:t>l</w:t>
      </w:r>
      <w:r w:rsidR="00612FDD" w:rsidRPr="00FB1BAC">
        <w:rPr>
          <w:rFonts w:ascii="Arial" w:hAnsi="Arial" w:cs="Arial"/>
          <w:b/>
          <w:bCs/>
        </w:rPr>
        <w:t xml:space="preserve"> Supervisor</w:t>
      </w:r>
      <w:r w:rsidR="006373E0" w:rsidRPr="00FB1BAC">
        <w:rPr>
          <w:rFonts w:ascii="Arial" w:hAnsi="Arial" w:cs="Arial"/>
          <w:b/>
          <w:bCs/>
        </w:rPr>
        <w:t xml:space="preserve"> or a Placement Clinical </w:t>
      </w:r>
      <w:r w:rsidR="00370DE7" w:rsidRPr="00FB1BAC">
        <w:rPr>
          <w:rFonts w:ascii="Arial" w:hAnsi="Arial" w:cs="Arial"/>
          <w:b/>
          <w:bCs/>
        </w:rPr>
        <w:t xml:space="preserve">Supervisor </w:t>
      </w:r>
      <w:r w:rsidR="00494123" w:rsidRPr="00FB1BAC">
        <w:rPr>
          <w:rFonts w:ascii="Arial" w:hAnsi="Arial" w:cs="Arial"/>
          <w:b/>
          <w:bCs/>
        </w:rPr>
        <w:t xml:space="preserve">for GP specialty trainees </w:t>
      </w:r>
      <w:r w:rsidR="00370DE7" w:rsidRPr="00FB1BAC">
        <w:rPr>
          <w:rFonts w:ascii="Arial" w:hAnsi="Arial" w:cs="Arial"/>
          <w:b/>
          <w:bCs/>
        </w:rPr>
        <w:t>–</w:t>
      </w:r>
      <w:r w:rsidR="0094425D" w:rsidRPr="00FB1BAC">
        <w:rPr>
          <w:rFonts w:ascii="Arial" w:hAnsi="Arial" w:cs="Arial"/>
          <w:b/>
          <w:bCs/>
        </w:rPr>
        <w:t xml:space="preserve"> what do I need to </w:t>
      </w:r>
      <w:r w:rsidR="00F043A5" w:rsidRPr="00FB1BAC">
        <w:rPr>
          <w:rFonts w:ascii="Arial" w:hAnsi="Arial" w:cs="Arial"/>
          <w:b/>
          <w:bCs/>
        </w:rPr>
        <w:t>do?</w:t>
      </w:r>
    </w:p>
    <w:p w14:paraId="08360860" w14:textId="526822C7" w:rsidR="00370DE7" w:rsidRPr="00FB1BAC" w:rsidRDefault="00403541" w:rsidP="00FB1BAC">
      <w:pPr>
        <w:pStyle w:val="BodyText"/>
        <w:spacing w:before="9" w:line="276" w:lineRule="auto"/>
        <w:rPr>
          <w:rFonts w:ascii="Arial" w:hAnsi="Arial" w:cs="Arial"/>
        </w:rPr>
      </w:pPr>
      <w:r w:rsidRPr="00FB1BAC">
        <w:rPr>
          <w:rFonts w:ascii="Arial" w:hAnsi="Arial" w:cs="Arial"/>
        </w:rPr>
        <w:t>From</w:t>
      </w:r>
      <w:r w:rsidR="00AE6BF4" w:rsidRPr="00FB1BAC">
        <w:rPr>
          <w:rFonts w:ascii="Arial" w:hAnsi="Arial" w:cs="Arial"/>
        </w:rPr>
        <w:t xml:space="preserve"> late </w:t>
      </w:r>
      <w:r w:rsidRPr="00FB1BAC">
        <w:rPr>
          <w:rFonts w:ascii="Arial" w:hAnsi="Arial" w:cs="Arial"/>
        </w:rPr>
        <w:t>202</w:t>
      </w:r>
      <w:r w:rsidR="00AE6BF4" w:rsidRPr="00FB1BAC">
        <w:rPr>
          <w:rFonts w:ascii="Arial" w:hAnsi="Arial" w:cs="Arial"/>
        </w:rPr>
        <w:t>2</w:t>
      </w:r>
      <w:r w:rsidRPr="00FB1BAC">
        <w:rPr>
          <w:rFonts w:ascii="Arial" w:hAnsi="Arial" w:cs="Arial"/>
        </w:rPr>
        <w:t xml:space="preserve"> the </w:t>
      </w:r>
      <w:r w:rsidR="00AE6BF4" w:rsidRPr="00FB1BAC">
        <w:rPr>
          <w:rFonts w:ascii="Arial" w:hAnsi="Arial" w:cs="Arial"/>
        </w:rPr>
        <w:t>new</w:t>
      </w:r>
      <w:r w:rsidR="00612FDD" w:rsidRPr="00FB1BAC">
        <w:rPr>
          <w:rFonts w:ascii="Arial" w:hAnsi="Arial" w:cs="Arial"/>
        </w:rPr>
        <w:t xml:space="preserve"> </w:t>
      </w:r>
      <w:r w:rsidR="0043412D">
        <w:rPr>
          <w:rFonts w:ascii="Arial" w:hAnsi="Arial" w:cs="Arial"/>
        </w:rPr>
        <w:t xml:space="preserve">GP </w:t>
      </w:r>
      <w:r w:rsidR="00612FDD" w:rsidRPr="00FB1BAC">
        <w:rPr>
          <w:rFonts w:ascii="Arial" w:hAnsi="Arial" w:cs="Arial"/>
        </w:rPr>
        <w:t xml:space="preserve">Supervisors Course </w:t>
      </w:r>
      <w:r w:rsidR="00494123" w:rsidRPr="00FB1BAC">
        <w:rPr>
          <w:rFonts w:ascii="Arial" w:hAnsi="Arial" w:cs="Arial"/>
        </w:rPr>
        <w:t>will be mandatory</w:t>
      </w:r>
      <w:r w:rsidR="00650B00" w:rsidRPr="00FB1BAC">
        <w:rPr>
          <w:rFonts w:ascii="Arial" w:hAnsi="Arial" w:cs="Arial"/>
        </w:rPr>
        <w:t xml:space="preserve"> </w:t>
      </w:r>
      <w:r w:rsidR="00612FDD" w:rsidRPr="00FB1BAC">
        <w:rPr>
          <w:rFonts w:ascii="Arial" w:hAnsi="Arial" w:cs="Arial"/>
        </w:rPr>
        <w:t xml:space="preserve">for </w:t>
      </w:r>
      <w:r w:rsidR="000B3CA2" w:rsidRPr="00FB1BAC">
        <w:rPr>
          <w:rFonts w:ascii="Arial" w:hAnsi="Arial" w:cs="Arial"/>
        </w:rPr>
        <w:t xml:space="preserve">all GPs who </w:t>
      </w:r>
      <w:r w:rsidR="00B56ABD" w:rsidRPr="00FB1BAC">
        <w:rPr>
          <w:rFonts w:ascii="Arial" w:hAnsi="Arial" w:cs="Arial"/>
        </w:rPr>
        <w:t xml:space="preserve">wish to become </w:t>
      </w:r>
      <w:r w:rsidR="00205C11" w:rsidRPr="00FB1BAC">
        <w:rPr>
          <w:rFonts w:ascii="Arial" w:hAnsi="Arial" w:cs="Arial"/>
        </w:rPr>
        <w:t xml:space="preserve">educational </w:t>
      </w:r>
      <w:r w:rsidR="00370DE7" w:rsidRPr="00FB1BAC">
        <w:rPr>
          <w:rFonts w:ascii="Arial" w:hAnsi="Arial" w:cs="Arial"/>
        </w:rPr>
        <w:t>supervisors,</w:t>
      </w:r>
      <w:r w:rsidR="001540FF" w:rsidRPr="00FB1BAC">
        <w:rPr>
          <w:rFonts w:ascii="Arial" w:hAnsi="Arial" w:cs="Arial"/>
        </w:rPr>
        <w:t xml:space="preserve"> </w:t>
      </w:r>
      <w:r w:rsidR="0094425D" w:rsidRPr="00FB1BAC">
        <w:rPr>
          <w:rFonts w:ascii="Arial" w:hAnsi="Arial" w:cs="Arial"/>
        </w:rPr>
        <w:t xml:space="preserve">or </w:t>
      </w:r>
      <w:r w:rsidR="005E537D" w:rsidRPr="00FB1BAC">
        <w:rPr>
          <w:rFonts w:ascii="Arial" w:hAnsi="Arial" w:cs="Arial"/>
        </w:rPr>
        <w:t>a</w:t>
      </w:r>
      <w:r w:rsidR="0094425D" w:rsidRPr="00FB1BAC">
        <w:rPr>
          <w:rFonts w:ascii="Arial" w:hAnsi="Arial" w:cs="Arial"/>
        </w:rPr>
        <w:t xml:space="preserve"> </w:t>
      </w:r>
      <w:r w:rsidR="006C4A48" w:rsidRPr="00FB1BAC">
        <w:rPr>
          <w:rFonts w:ascii="Arial" w:hAnsi="Arial" w:cs="Arial"/>
        </w:rPr>
        <w:t>placement</w:t>
      </w:r>
      <w:r w:rsidR="005E537D" w:rsidRPr="00FB1BAC">
        <w:rPr>
          <w:rFonts w:ascii="Arial" w:hAnsi="Arial" w:cs="Arial"/>
        </w:rPr>
        <w:t xml:space="preserve"> named</w:t>
      </w:r>
      <w:r w:rsidR="006C4A48" w:rsidRPr="00FB1BAC">
        <w:rPr>
          <w:rFonts w:ascii="Arial" w:hAnsi="Arial" w:cs="Arial"/>
        </w:rPr>
        <w:t xml:space="preserve"> </w:t>
      </w:r>
      <w:r w:rsidR="0094425D" w:rsidRPr="00FB1BAC">
        <w:rPr>
          <w:rFonts w:ascii="Arial" w:hAnsi="Arial" w:cs="Arial"/>
        </w:rPr>
        <w:t>clinical supervisors</w:t>
      </w:r>
      <w:r w:rsidR="00AB7BAA" w:rsidRPr="00FB1BAC">
        <w:rPr>
          <w:rFonts w:ascii="Arial" w:hAnsi="Arial" w:cs="Arial"/>
        </w:rPr>
        <w:t xml:space="preserve"> </w:t>
      </w:r>
      <w:r w:rsidR="0094425D" w:rsidRPr="00FB1BAC">
        <w:rPr>
          <w:rFonts w:ascii="Arial" w:hAnsi="Arial" w:cs="Arial"/>
        </w:rPr>
        <w:t>in primary care</w:t>
      </w:r>
      <w:r w:rsidR="00205C11" w:rsidRPr="00FB1BAC">
        <w:rPr>
          <w:rFonts w:ascii="Arial" w:hAnsi="Arial" w:cs="Arial"/>
        </w:rPr>
        <w:t xml:space="preserve">. This includes those wanting to be the educational supervisor of GPs in </w:t>
      </w:r>
      <w:r w:rsidR="00384E4A" w:rsidRPr="00FB1BAC">
        <w:rPr>
          <w:rFonts w:ascii="Arial" w:hAnsi="Arial" w:cs="Arial"/>
        </w:rPr>
        <w:t>specialty</w:t>
      </w:r>
      <w:r w:rsidR="00205C11" w:rsidRPr="00FB1BAC">
        <w:rPr>
          <w:rFonts w:ascii="Arial" w:hAnsi="Arial" w:cs="Arial"/>
        </w:rPr>
        <w:t xml:space="preserve"> training (</w:t>
      </w:r>
      <w:r w:rsidR="00394336" w:rsidRPr="00FB1BAC">
        <w:rPr>
          <w:rFonts w:ascii="Arial" w:hAnsi="Arial" w:cs="Arial"/>
        </w:rPr>
        <w:t>a</w:t>
      </w:r>
      <w:r w:rsidR="00205C11" w:rsidRPr="00FB1BAC">
        <w:rPr>
          <w:rFonts w:ascii="Arial" w:hAnsi="Arial" w:cs="Arial"/>
        </w:rPr>
        <w:t xml:space="preserve">ka </w:t>
      </w:r>
      <w:r w:rsidR="00370DE7" w:rsidRPr="00FB1BAC">
        <w:rPr>
          <w:rFonts w:ascii="Arial" w:hAnsi="Arial" w:cs="Arial"/>
        </w:rPr>
        <w:t xml:space="preserve">a </w:t>
      </w:r>
      <w:r w:rsidR="00205C11" w:rsidRPr="00FB1BAC">
        <w:rPr>
          <w:rFonts w:ascii="Arial" w:hAnsi="Arial" w:cs="Arial"/>
        </w:rPr>
        <w:t xml:space="preserve">GP trainer) </w:t>
      </w:r>
      <w:r w:rsidR="00AB7BAA" w:rsidRPr="00FB1BAC">
        <w:rPr>
          <w:rFonts w:ascii="Arial" w:hAnsi="Arial" w:cs="Arial"/>
        </w:rPr>
        <w:t xml:space="preserve">or </w:t>
      </w:r>
      <w:r w:rsidR="00205C11" w:rsidRPr="00FB1BAC">
        <w:rPr>
          <w:rFonts w:ascii="Arial" w:hAnsi="Arial" w:cs="Arial"/>
        </w:rPr>
        <w:t>the named clinical supervisor for</w:t>
      </w:r>
      <w:r w:rsidR="00AB7BAA" w:rsidRPr="00FB1BAC">
        <w:rPr>
          <w:rFonts w:ascii="Arial" w:hAnsi="Arial" w:cs="Arial"/>
        </w:rPr>
        <w:t xml:space="preserve"> GP STs or </w:t>
      </w:r>
      <w:r w:rsidR="00205C11" w:rsidRPr="00FB1BAC">
        <w:rPr>
          <w:rFonts w:ascii="Arial" w:hAnsi="Arial" w:cs="Arial"/>
        </w:rPr>
        <w:t>foundation doctors in clinical placements in general practice</w:t>
      </w:r>
      <w:r w:rsidR="00370DE7" w:rsidRPr="00FB1BAC">
        <w:rPr>
          <w:rFonts w:ascii="Arial" w:hAnsi="Arial" w:cs="Arial"/>
        </w:rPr>
        <w:t>.</w:t>
      </w:r>
    </w:p>
    <w:p w14:paraId="6FF1AC26" w14:textId="0BC3F455" w:rsidR="00CB6B0C" w:rsidRPr="00FB1BAC" w:rsidRDefault="00CB6B0C" w:rsidP="00FB1BAC">
      <w:pPr>
        <w:pStyle w:val="BodyText"/>
        <w:spacing w:before="9" w:line="276" w:lineRule="auto"/>
        <w:rPr>
          <w:rFonts w:ascii="Arial" w:hAnsi="Arial" w:cs="Arial"/>
        </w:rPr>
      </w:pPr>
      <w:r w:rsidRPr="00FB1BAC">
        <w:rPr>
          <w:rFonts w:ascii="Arial" w:hAnsi="Arial" w:cs="Arial"/>
        </w:rPr>
        <w:t>Th</w:t>
      </w:r>
      <w:r w:rsidR="00780E1C" w:rsidRPr="00FB1BAC">
        <w:rPr>
          <w:rFonts w:ascii="Arial" w:hAnsi="Arial" w:cs="Arial"/>
        </w:rPr>
        <w:t xml:space="preserve">is interactive </w:t>
      </w:r>
      <w:r w:rsidRPr="00FB1BAC">
        <w:rPr>
          <w:rFonts w:ascii="Arial" w:hAnsi="Arial" w:cs="Arial"/>
        </w:rPr>
        <w:t>course</w:t>
      </w:r>
      <w:r w:rsidR="007E02CB" w:rsidRPr="00FB1BAC">
        <w:rPr>
          <w:rFonts w:ascii="Arial" w:hAnsi="Arial" w:cs="Arial"/>
        </w:rPr>
        <w:t xml:space="preserve"> runs over 11 weeks </w:t>
      </w:r>
      <w:r w:rsidR="0005700E" w:rsidRPr="00FB1BAC">
        <w:rPr>
          <w:rFonts w:ascii="Arial" w:hAnsi="Arial" w:cs="Arial"/>
        </w:rPr>
        <w:t xml:space="preserve">on a virtual platform </w:t>
      </w:r>
      <w:r w:rsidR="007E02CB" w:rsidRPr="00FB1BAC">
        <w:rPr>
          <w:rFonts w:ascii="Arial" w:hAnsi="Arial" w:cs="Arial"/>
        </w:rPr>
        <w:t>and has</w:t>
      </w:r>
      <w:r w:rsidRPr="00FB1BAC">
        <w:rPr>
          <w:rFonts w:ascii="Arial" w:hAnsi="Arial" w:cs="Arial"/>
        </w:rPr>
        <w:t xml:space="preserve"> </w:t>
      </w:r>
      <w:r w:rsidR="00650B00" w:rsidRPr="00FB1BAC">
        <w:rPr>
          <w:rFonts w:ascii="Arial" w:hAnsi="Arial" w:cs="Arial"/>
        </w:rPr>
        <w:t>approximately</w:t>
      </w:r>
      <w:r w:rsidRPr="00FB1BAC">
        <w:rPr>
          <w:rFonts w:ascii="Arial" w:hAnsi="Arial" w:cs="Arial"/>
        </w:rPr>
        <w:t xml:space="preserve"> 45 </w:t>
      </w:r>
      <w:r w:rsidR="00494123" w:rsidRPr="00FB1BAC">
        <w:rPr>
          <w:rFonts w:ascii="Arial" w:hAnsi="Arial" w:cs="Arial"/>
        </w:rPr>
        <w:t>hours’ time</w:t>
      </w:r>
      <w:r w:rsidRPr="00FB1BAC">
        <w:rPr>
          <w:rFonts w:ascii="Arial" w:hAnsi="Arial" w:cs="Arial"/>
        </w:rPr>
        <w:t xml:space="preserve"> commitment</w:t>
      </w:r>
      <w:r w:rsidR="00BE1EC3" w:rsidRPr="00FB1BAC">
        <w:rPr>
          <w:rFonts w:ascii="Arial" w:hAnsi="Arial" w:cs="Arial"/>
        </w:rPr>
        <w:t xml:space="preserve"> (33 hours</w:t>
      </w:r>
      <w:r w:rsidR="00FE6B60" w:rsidRPr="00FB1BAC">
        <w:rPr>
          <w:rFonts w:ascii="Arial" w:hAnsi="Arial" w:cs="Arial"/>
        </w:rPr>
        <w:t xml:space="preserve"> contact</w:t>
      </w:r>
      <w:r w:rsidR="007110EB" w:rsidRPr="00FB1BAC">
        <w:rPr>
          <w:rFonts w:ascii="Arial" w:hAnsi="Arial" w:cs="Arial"/>
        </w:rPr>
        <w:t xml:space="preserve"> plus preparation</w:t>
      </w:r>
      <w:r w:rsidR="00FE6B60" w:rsidRPr="00FB1BAC">
        <w:rPr>
          <w:rFonts w:ascii="Arial" w:hAnsi="Arial" w:cs="Arial"/>
        </w:rPr>
        <w:t>)</w:t>
      </w:r>
      <w:r w:rsidR="00B56ABD" w:rsidRPr="00FB1BAC">
        <w:rPr>
          <w:rFonts w:ascii="Arial" w:hAnsi="Arial" w:cs="Arial"/>
        </w:rPr>
        <w:t xml:space="preserve">. </w:t>
      </w:r>
      <w:r w:rsidR="00494123" w:rsidRPr="00FB1BAC">
        <w:rPr>
          <w:rFonts w:ascii="Arial" w:hAnsi="Arial" w:cs="Arial"/>
        </w:rPr>
        <w:t xml:space="preserve"> Participants will also need to complete a portfolio of learning to demonstrate </w:t>
      </w:r>
      <w:r w:rsidRPr="00FB1BAC">
        <w:rPr>
          <w:rFonts w:ascii="Arial" w:hAnsi="Arial" w:cs="Arial"/>
        </w:rPr>
        <w:t>engagement and reflective practice</w:t>
      </w:r>
      <w:r w:rsidR="00494123" w:rsidRPr="00FB1BAC">
        <w:rPr>
          <w:rFonts w:ascii="Arial" w:hAnsi="Arial" w:cs="Arial"/>
        </w:rPr>
        <w:t>,</w:t>
      </w:r>
      <w:r w:rsidRPr="00FB1BAC">
        <w:rPr>
          <w:rFonts w:ascii="Arial" w:hAnsi="Arial" w:cs="Arial"/>
        </w:rPr>
        <w:t xml:space="preserve"> </w:t>
      </w:r>
      <w:r w:rsidR="00650B00" w:rsidRPr="00FB1BAC">
        <w:rPr>
          <w:rFonts w:ascii="Arial" w:hAnsi="Arial" w:cs="Arial"/>
        </w:rPr>
        <w:t xml:space="preserve">and a </w:t>
      </w:r>
      <w:r w:rsidR="00BE1EC3" w:rsidRPr="00FB1BAC">
        <w:rPr>
          <w:rFonts w:ascii="Arial" w:hAnsi="Arial" w:cs="Arial"/>
        </w:rPr>
        <w:t>formative</w:t>
      </w:r>
      <w:r w:rsidR="00650B00" w:rsidRPr="00FB1BAC">
        <w:rPr>
          <w:rFonts w:ascii="Arial" w:hAnsi="Arial" w:cs="Arial"/>
        </w:rPr>
        <w:t xml:space="preserve"> peer assessment of facilitation of learning</w:t>
      </w:r>
      <w:r w:rsidR="00B56ABD" w:rsidRPr="00FB1BAC">
        <w:rPr>
          <w:rFonts w:ascii="Arial" w:hAnsi="Arial" w:cs="Arial"/>
        </w:rPr>
        <w:t>.</w:t>
      </w:r>
      <w:r w:rsidR="00650B00" w:rsidRPr="00FB1BAC">
        <w:rPr>
          <w:rFonts w:ascii="Arial" w:hAnsi="Arial" w:cs="Arial"/>
        </w:rPr>
        <w:t xml:space="preserve"> </w:t>
      </w:r>
    </w:p>
    <w:p w14:paraId="3F8CD807" w14:textId="35360628" w:rsidR="0094425D" w:rsidRPr="00FB1BAC" w:rsidRDefault="00B56ABD" w:rsidP="00FB1BAC">
      <w:pPr>
        <w:pStyle w:val="BodyText"/>
        <w:spacing w:line="276" w:lineRule="auto"/>
        <w:ind w:left="113"/>
        <w:jc w:val="both"/>
        <w:rPr>
          <w:rFonts w:ascii="Arial" w:hAnsi="Arial" w:cs="Arial"/>
        </w:rPr>
      </w:pPr>
      <w:r w:rsidRPr="00FB1BAC">
        <w:rPr>
          <w:rFonts w:ascii="Arial" w:hAnsi="Arial" w:cs="Arial"/>
        </w:rPr>
        <w:t>To</w:t>
      </w:r>
      <w:r w:rsidR="0094425D" w:rsidRPr="00FB1BAC">
        <w:rPr>
          <w:rFonts w:ascii="Arial" w:hAnsi="Arial" w:cs="Arial"/>
          <w:spacing w:val="9"/>
        </w:rPr>
        <w:t xml:space="preserve"> </w:t>
      </w:r>
      <w:r w:rsidR="0094425D" w:rsidRPr="00FB1BAC">
        <w:rPr>
          <w:rFonts w:ascii="Arial" w:hAnsi="Arial" w:cs="Arial"/>
        </w:rPr>
        <w:t>be</w:t>
      </w:r>
      <w:r w:rsidR="0094425D" w:rsidRPr="00FB1BAC">
        <w:rPr>
          <w:rFonts w:ascii="Arial" w:hAnsi="Arial" w:cs="Arial"/>
          <w:spacing w:val="9"/>
        </w:rPr>
        <w:t xml:space="preserve"> </w:t>
      </w:r>
      <w:r w:rsidR="0094425D" w:rsidRPr="00FB1BAC">
        <w:rPr>
          <w:rFonts w:ascii="Arial" w:hAnsi="Arial" w:cs="Arial"/>
        </w:rPr>
        <w:t>eligible</w:t>
      </w:r>
      <w:r w:rsidR="0094425D" w:rsidRPr="00FB1BAC">
        <w:rPr>
          <w:rFonts w:ascii="Arial" w:hAnsi="Arial" w:cs="Arial"/>
          <w:spacing w:val="8"/>
        </w:rPr>
        <w:t xml:space="preserve"> </w:t>
      </w:r>
      <w:r w:rsidR="0094425D" w:rsidRPr="00FB1BAC">
        <w:rPr>
          <w:rFonts w:ascii="Arial" w:hAnsi="Arial" w:cs="Arial"/>
        </w:rPr>
        <w:t>to</w:t>
      </w:r>
      <w:r w:rsidR="0094425D" w:rsidRPr="00FB1BAC">
        <w:rPr>
          <w:rFonts w:ascii="Arial" w:hAnsi="Arial" w:cs="Arial"/>
          <w:spacing w:val="6"/>
        </w:rPr>
        <w:t xml:space="preserve"> </w:t>
      </w:r>
      <w:r w:rsidR="0094425D" w:rsidRPr="00FB1BAC">
        <w:rPr>
          <w:rFonts w:ascii="Arial" w:hAnsi="Arial" w:cs="Arial"/>
        </w:rPr>
        <w:t>apply,</w:t>
      </w:r>
      <w:r w:rsidR="0094425D" w:rsidRPr="00FB1BAC">
        <w:rPr>
          <w:rFonts w:ascii="Arial" w:hAnsi="Arial" w:cs="Arial"/>
          <w:spacing w:val="10"/>
        </w:rPr>
        <w:t xml:space="preserve"> </w:t>
      </w:r>
      <w:r w:rsidR="0094425D" w:rsidRPr="00FB1BAC">
        <w:rPr>
          <w:rFonts w:ascii="Arial" w:hAnsi="Arial" w:cs="Arial"/>
        </w:rPr>
        <w:t>participants</w:t>
      </w:r>
      <w:r w:rsidR="0094425D" w:rsidRPr="00FB1BAC">
        <w:rPr>
          <w:rFonts w:ascii="Arial" w:hAnsi="Arial" w:cs="Arial"/>
          <w:spacing w:val="9"/>
        </w:rPr>
        <w:t xml:space="preserve"> </w:t>
      </w:r>
      <w:r w:rsidR="0094425D" w:rsidRPr="00FB1BAC">
        <w:rPr>
          <w:rFonts w:ascii="Arial" w:hAnsi="Arial" w:cs="Arial"/>
        </w:rPr>
        <w:t>will</w:t>
      </w:r>
      <w:r w:rsidR="0094425D" w:rsidRPr="00FB1BAC">
        <w:rPr>
          <w:rFonts w:ascii="Arial" w:hAnsi="Arial" w:cs="Arial"/>
          <w:spacing w:val="10"/>
        </w:rPr>
        <w:t xml:space="preserve"> </w:t>
      </w:r>
      <w:r w:rsidR="0094425D" w:rsidRPr="00FB1BAC">
        <w:rPr>
          <w:rFonts w:ascii="Arial" w:hAnsi="Arial" w:cs="Arial"/>
        </w:rPr>
        <w:t>need</w:t>
      </w:r>
      <w:r w:rsidR="0094425D" w:rsidRPr="00FB1BAC">
        <w:rPr>
          <w:rFonts w:ascii="Arial" w:hAnsi="Arial" w:cs="Arial"/>
          <w:spacing w:val="8"/>
        </w:rPr>
        <w:t xml:space="preserve"> </w:t>
      </w:r>
      <w:r w:rsidR="0094425D" w:rsidRPr="00FB1BAC">
        <w:rPr>
          <w:rFonts w:ascii="Arial" w:hAnsi="Arial" w:cs="Arial"/>
        </w:rPr>
        <w:t>to</w:t>
      </w:r>
      <w:r w:rsidR="0094425D" w:rsidRPr="00FB1BAC">
        <w:rPr>
          <w:rFonts w:ascii="Arial" w:hAnsi="Arial" w:cs="Arial"/>
          <w:spacing w:val="9"/>
        </w:rPr>
        <w:t xml:space="preserve"> </w:t>
      </w:r>
      <w:r w:rsidR="0094425D" w:rsidRPr="00FB1BAC">
        <w:rPr>
          <w:rFonts w:ascii="Arial" w:hAnsi="Arial" w:cs="Arial"/>
        </w:rPr>
        <w:t>provide</w:t>
      </w:r>
      <w:r w:rsidR="0094425D" w:rsidRPr="00FB1BAC">
        <w:rPr>
          <w:rFonts w:ascii="Arial" w:hAnsi="Arial" w:cs="Arial"/>
          <w:spacing w:val="9"/>
        </w:rPr>
        <w:t xml:space="preserve"> </w:t>
      </w:r>
      <w:r w:rsidR="0094425D" w:rsidRPr="00FB1BAC">
        <w:rPr>
          <w:rFonts w:ascii="Arial" w:hAnsi="Arial" w:cs="Arial"/>
        </w:rPr>
        <w:t>evidence</w:t>
      </w:r>
      <w:r w:rsidR="0094425D" w:rsidRPr="00FB1BAC">
        <w:rPr>
          <w:rFonts w:ascii="Arial" w:hAnsi="Arial" w:cs="Arial"/>
          <w:spacing w:val="6"/>
        </w:rPr>
        <w:t xml:space="preserve"> </w:t>
      </w:r>
      <w:r w:rsidR="0094425D" w:rsidRPr="00FB1BAC">
        <w:rPr>
          <w:rFonts w:ascii="Arial" w:hAnsi="Arial" w:cs="Arial"/>
        </w:rPr>
        <w:t>of:</w:t>
      </w:r>
    </w:p>
    <w:p w14:paraId="1948570B" w14:textId="46ACBAD2" w:rsidR="0094425D" w:rsidRPr="00FB1BAC" w:rsidRDefault="0094425D" w:rsidP="00FB1BAC">
      <w:pPr>
        <w:pStyle w:val="ListParagraph"/>
        <w:numPr>
          <w:ilvl w:val="0"/>
          <w:numId w:val="1"/>
        </w:numPr>
        <w:tabs>
          <w:tab w:val="left" w:pos="834"/>
        </w:tabs>
        <w:spacing w:before="1" w:line="276" w:lineRule="auto"/>
        <w:ind w:hanging="361"/>
        <w:rPr>
          <w:rFonts w:ascii="Arial" w:hAnsi="Arial" w:cs="Arial"/>
        </w:rPr>
      </w:pPr>
      <w:r w:rsidRPr="00FB1BAC">
        <w:rPr>
          <w:rFonts w:ascii="Arial" w:hAnsi="Arial" w:cs="Arial"/>
        </w:rPr>
        <w:t>Being</w:t>
      </w:r>
      <w:r w:rsidRPr="00FB1BAC">
        <w:rPr>
          <w:rFonts w:ascii="Arial" w:hAnsi="Arial" w:cs="Arial"/>
          <w:spacing w:val="9"/>
        </w:rPr>
        <w:t xml:space="preserve"> </w:t>
      </w:r>
      <w:r w:rsidRPr="00FB1BAC">
        <w:rPr>
          <w:rFonts w:ascii="Arial" w:hAnsi="Arial" w:cs="Arial"/>
        </w:rPr>
        <w:t>in</w:t>
      </w:r>
      <w:r w:rsidRPr="00FB1BAC">
        <w:rPr>
          <w:rFonts w:ascii="Arial" w:hAnsi="Arial" w:cs="Arial"/>
          <w:spacing w:val="7"/>
        </w:rPr>
        <w:t xml:space="preserve"> </w:t>
      </w:r>
      <w:r w:rsidRPr="00FB1BAC">
        <w:rPr>
          <w:rFonts w:ascii="Arial" w:hAnsi="Arial" w:cs="Arial"/>
        </w:rPr>
        <w:t>a</w:t>
      </w:r>
      <w:r w:rsidRPr="00FB1BAC">
        <w:rPr>
          <w:rFonts w:ascii="Arial" w:hAnsi="Arial" w:cs="Arial"/>
          <w:spacing w:val="7"/>
        </w:rPr>
        <w:t xml:space="preserve"> </w:t>
      </w:r>
      <w:r w:rsidRPr="00FB1BAC">
        <w:rPr>
          <w:rFonts w:ascii="Arial" w:hAnsi="Arial" w:cs="Arial"/>
        </w:rPr>
        <w:t>substantive</w:t>
      </w:r>
      <w:r w:rsidRPr="00FB1BAC">
        <w:rPr>
          <w:rFonts w:ascii="Arial" w:hAnsi="Arial" w:cs="Arial"/>
          <w:spacing w:val="6"/>
        </w:rPr>
        <w:t xml:space="preserve"> </w:t>
      </w:r>
      <w:r w:rsidRPr="00FB1BAC">
        <w:rPr>
          <w:rFonts w:ascii="Arial" w:hAnsi="Arial" w:cs="Arial"/>
        </w:rPr>
        <w:t>GP</w:t>
      </w:r>
      <w:r w:rsidRPr="00FB1BAC">
        <w:rPr>
          <w:rFonts w:ascii="Arial" w:hAnsi="Arial" w:cs="Arial"/>
          <w:spacing w:val="8"/>
        </w:rPr>
        <w:t xml:space="preserve"> </w:t>
      </w:r>
      <w:r w:rsidRPr="00FB1BAC">
        <w:rPr>
          <w:rFonts w:ascii="Arial" w:hAnsi="Arial" w:cs="Arial"/>
        </w:rPr>
        <w:t>post</w:t>
      </w:r>
      <w:r w:rsidR="00494123" w:rsidRPr="00FB1BAC">
        <w:rPr>
          <w:rFonts w:ascii="Arial" w:hAnsi="Arial" w:cs="Arial"/>
        </w:rPr>
        <w:t xml:space="preserve"> in London</w:t>
      </w:r>
    </w:p>
    <w:p w14:paraId="073FF3F3" w14:textId="77777777" w:rsidR="0094425D" w:rsidRPr="002A0480" w:rsidRDefault="0094425D" w:rsidP="00FB1BAC">
      <w:pPr>
        <w:pStyle w:val="ListParagraph"/>
        <w:numPr>
          <w:ilvl w:val="0"/>
          <w:numId w:val="1"/>
        </w:numPr>
        <w:tabs>
          <w:tab w:val="left" w:pos="834"/>
        </w:tabs>
        <w:spacing w:line="276" w:lineRule="auto"/>
        <w:ind w:hanging="361"/>
        <w:rPr>
          <w:rFonts w:ascii="Arial" w:hAnsi="Arial" w:cs="Arial"/>
        </w:rPr>
      </w:pPr>
      <w:r w:rsidRPr="00FB1BAC">
        <w:rPr>
          <w:rFonts w:ascii="Arial" w:hAnsi="Arial" w:cs="Arial"/>
        </w:rPr>
        <w:t>At</w:t>
      </w:r>
      <w:r w:rsidRPr="00FB1BAC">
        <w:rPr>
          <w:rFonts w:ascii="Arial" w:hAnsi="Arial" w:cs="Arial"/>
          <w:spacing w:val="10"/>
        </w:rPr>
        <w:t xml:space="preserve"> </w:t>
      </w:r>
      <w:r w:rsidRPr="00FB1BAC">
        <w:rPr>
          <w:rFonts w:ascii="Arial" w:hAnsi="Arial" w:cs="Arial"/>
        </w:rPr>
        <w:t>least</w:t>
      </w:r>
      <w:r w:rsidRPr="00FB1BAC">
        <w:rPr>
          <w:rFonts w:ascii="Arial" w:hAnsi="Arial" w:cs="Arial"/>
          <w:spacing w:val="10"/>
        </w:rPr>
        <w:t xml:space="preserve"> </w:t>
      </w:r>
      <w:r w:rsidRPr="00FB1BAC">
        <w:rPr>
          <w:rFonts w:ascii="Arial" w:hAnsi="Arial" w:cs="Arial"/>
        </w:rPr>
        <w:t>2</w:t>
      </w:r>
      <w:r w:rsidRPr="00FB1BAC">
        <w:rPr>
          <w:rFonts w:ascii="Arial" w:hAnsi="Arial" w:cs="Arial"/>
          <w:spacing w:val="7"/>
        </w:rPr>
        <w:t xml:space="preserve"> </w:t>
      </w:r>
      <w:r w:rsidRPr="00FB1BAC">
        <w:rPr>
          <w:rFonts w:ascii="Arial" w:hAnsi="Arial" w:cs="Arial"/>
        </w:rPr>
        <w:t>years</w:t>
      </w:r>
      <w:r w:rsidRPr="00FB1BAC">
        <w:rPr>
          <w:rFonts w:ascii="Arial" w:hAnsi="Arial" w:cs="Arial"/>
          <w:spacing w:val="7"/>
        </w:rPr>
        <w:t xml:space="preserve"> </w:t>
      </w:r>
      <w:r w:rsidRPr="00FB1BAC">
        <w:rPr>
          <w:rFonts w:ascii="Arial" w:hAnsi="Arial" w:cs="Arial"/>
        </w:rPr>
        <w:t>post</w:t>
      </w:r>
      <w:r w:rsidRPr="00FB1BAC">
        <w:rPr>
          <w:rFonts w:ascii="Arial" w:hAnsi="Arial" w:cs="Arial"/>
          <w:spacing w:val="8"/>
        </w:rPr>
        <w:t xml:space="preserve"> </w:t>
      </w:r>
      <w:r w:rsidRPr="00FB1BAC">
        <w:rPr>
          <w:rFonts w:ascii="Arial" w:hAnsi="Arial" w:cs="Arial"/>
        </w:rPr>
        <w:t>CCT</w:t>
      </w:r>
      <w:r w:rsidRPr="00FB1BAC">
        <w:rPr>
          <w:rFonts w:ascii="Arial" w:hAnsi="Arial" w:cs="Arial"/>
          <w:spacing w:val="5"/>
        </w:rPr>
        <w:t xml:space="preserve"> </w:t>
      </w:r>
      <w:r w:rsidRPr="00FB1BAC">
        <w:rPr>
          <w:rFonts w:ascii="Arial" w:hAnsi="Arial" w:cs="Arial"/>
        </w:rPr>
        <w:t>(or</w:t>
      </w:r>
      <w:r w:rsidRPr="00FB1BAC">
        <w:rPr>
          <w:rFonts w:ascii="Arial" w:hAnsi="Arial" w:cs="Arial"/>
          <w:spacing w:val="8"/>
        </w:rPr>
        <w:t xml:space="preserve"> </w:t>
      </w:r>
      <w:r w:rsidRPr="002A0480">
        <w:rPr>
          <w:rFonts w:ascii="Arial" w:hAnsi="Arial" w:cs="Arial"/>
        </w:rPr>
        <w:t>equivalent)</w:t>
      </w:r>
    </w:p>
    <w:p w14:paraId="3B7E7889" w14:textId="1297D06F" w:rsidR="0094425D" w:rsidRPr="00FB1BAC" w:rsidRDefault="00B56ABD" w:rsidP="00FB1BAC">
      <w:pPr>
        <w:pStyle w:val="ListParagraph"/>
        <w:numPr>
          <w:ilvl w:val="0"/>
          <w:numId w:val="1"/>
        </w:numPr>
        <w:tabs>
          <w:tab w:val="left" w:pos="834"/>
        </w:tabs>
        <w:spacing w:before="1" w:line="276" w:lineRule="auto"/>
        <w:ind w:hanging="361"/>
        <w:rPr>
          <w:rFonts w:ascii="Arial" w:hAnsi="Arial" w:cs="Arial"/>
        </w:rPr>
      </w:pPr>
      <w:r w:rsidRPr="002A0480">
        <w:rPr>
          <w:rFonts w:ascii="Arial" w:hAnsi="Arial" w:cs="Arial"/>
        </w:rPr>
        <w:t xml:space="preserve">Capacity </w:t>
      </w:r>
      <w:r w:rsidRPr="002A0480">
        <w:rPr>
          <w:rFonts w:ascii="Arial" w:hAnsi="Arial" w:cs="Arial"/>
          <w:spacing w:val="9"/>
        </w:rPr>
        <w:t>to</w:t>
      </w:r>
      <w:r w:rsidR="0094425D" w:rsidRPr="002A0480">
        <w:rPr>
          <w:rFonts w:ascii="Arial" w:hAnsi="Arial" w:cs="Arial"/>
          <w:spacing w:val="9"/>
        </w:rPr>
        <w:t xml:space="preserve"> </w:t>
      </w:r>
      <w:r w:rsidR="0094425D" w:rsidRPr="002A0480">
        <w:rPr>
          <w:rFonts w:ascii="Arial" w:hAnsi="Arial" w:cs="Arial"/>
        </w:rPr>
        <w:t>attend</w:t>
      </w:r>
      <w:r w:rsidR="0094425D" w:rsidRPr="002A0480">
        <w:rPr>
          <w:rFonts w:ascii="Arial" w:hAnsi="Arial" w:cs="Arial"/>
          <w:spacing w:val="9"/>
        </w:rPr>
        <w:t xml:space="preserve"> </w:t>
      </w:r>
      <w:r w:rsidR="0094425D" w:rsidRPr="002A0480">
        <w:rPr>
          <w:rFonts w:ascii="Arial" w:hAnsi="Arial" w:cs="Arial"/>
        </w:rPr>
        <w:t>all</w:t>
      </w:r>
      <w:r w:rsidR="0094425D" w:rsidRPr="00FB1BAC">
        <w:rPr>
          <w:rFonts w:ascii="Arial" w:hAnsi="Arial" w:cs="Arial"/>
          <w:spacing w:val="10"/>
        </w:rPr>
        <w:t xml:space="preserve"> </w:t>
      </w:r>
      <w:r w:rsidR="0094425D" w:rsidRPr="00FB1BAC">
        <w:rPr>
          <w:rFonts w:ascii="Arial" w:hAnsi="Arial" w:cs="Arial"/>
        </w:rPr>
        <w:t>online</w:t>
      </w:r>
      <w:r w:rsidR="0094425D" w:rsidRPr="00FB1BAC">
        <w:rPr>
          <w:rFonts w:ascii="Arial" w:hAnsi="Arial" w:cs="Arial"/>
          <w:spacing w:val="12"/>
        </w:rPr>
        <w:t xml:space="preserve"> </w:t>
      </w:r>
      <w:r w:rsidR="0094425D" w:rsidRPr="00FB1BAC">
        <w:rPr>
          <w:rFonts w:ascii="Arial" w:hAnsi="Arial" w:cs="Arial"/>
        </w:rPr>
        <w:t xml:space="preserve">sessions </w:t>
      </w:r>
    </w:p>
    <w:p w14:paraId="0610588C" w14:textId="48D8ED32" w:rsidR="0094425D" w:rsidRPr="00FB1BAC" w:rsidRDefault="00AB7BAA" w:rsidP="00FB1BAC">
      <w:pPr>
        <w:pStyle w:val="ListParagraph"/>
        <w:numPr>
          <w:ilvl w:val="0"/>
          <w:numId w:val="1"/>
        </w:numPr>
        <w:tabs>
          <w:tab w:val="left" w:pos="834"/>
        </w:tabs>
        <w:spacing w:line="276" w:lineRule="auto"/>
        <w:ind w:hanging="361"/>
        <w:rPr>
          <w:rFonts w:ascii="Arial" w:hAnsi="Arial" w:cs="Arial"/>
        </w:rPr>
      </w:pPr>
      <w:r w:rsidRPr="00FB1BAC">
        <w:rPr>
          <w:rFonts w:ascii="Arial" w:hAnsi="Arial" w:cs="Arial"/>
        </w:rPr>
        <w:lastRenderedPageBreak/>
        <w:t xml:space="preserve">Capacity </w:t>
      </w:r>
      <w:r w:rsidR="00CB6B0C" w:rsidRPr="00FB1BAC">
        <w:rPr>
          <w:rFonts w:ascii="Arial" w:hAnsi="Arial" w:cs="Arial"/>
        </w:rPr>
        <w:t xml:space="preserve">and </w:t>
      </w:r>
      <w:r w:rsidR="00B56ABD" w:rsidRPr="00FB1BAC">
        <w:rPr>
          <w:rFonts w:ascii="Arial" w:hAnsi="Arial" w:cs="Arial"/>
        </w:rPr>
        <w:t xml:space="preserve">support </w:t>
      </w:r>
      <w:r w:rsidR="00B56ABD" w:rsidRPr="00FB1BAC">
        <w:rPr>
          <w:rFonts w:ascii="Arial" w:hAnsi="Arial" w:cs="Arial"/>
          <w:spacing w:val="10"/>
        </w:rPr>
        <w:t>to</w:t>
      </w:r>
      <w:r w:rsidR="0094425D" w:rsidRPr="00FB1BAC">
        <w:rPr>
          <w:rFonts w:ascii="Arial" w:hAnsi="Arial" w:cs="Arial"/>
          <w:spacing w:val="8"/>
        </w:rPr>
        <w:t xml:space="preserve"> </w:t>
      </w:r>
      <w:r w:rsidR="0094425D" w:rsidRPr="00FB1BAC">
        <w:rPr>
          <w:rFonts w:ascii="Arial" w:hAnsi="Arial" w:cs="Arial"/>
        </w:rPr>
        <w:t>train</w:t>
      </w:r>
      <w:r w:rsidR="0094425D" w:rsidRPr="00FB1BAC">
        <w:rPr>
          <w:rFonts w:ascii="Arial" w:hAnsi="Arial" w:cs="Arial"/>
          <w:spacing w:val="7"/>
        </w:rPr>
        <w:t xml:space="preserve"> </w:t>
      </w:r>
      <w:r w:rsidR="001D5901">
        <w:rPr>
          <w:rFonts w:ascii="Arial" w:hAnsi="Arial" w:cs="Arial"/>
          <w:spacing w:val="7"/>
        </w:rPr>
        <w:t xml:space="preserve">Foundation Doctors and/or </w:t>
      </w:r>
      <w:r w:rsidR="0094425D" w:rsidRPr="00FB1BAC">
        <w:rPr>
          <w:rFonts w:ascii="Arial" w:hAnsi="Arial" w:cs="Arial"/>
        </w:rPr>
        <w:t>GP</w:t>
      </w:r>
      <w:r w:rsidR="0094425D" w:rsidRPr="00FB1BAC">
        <w:rPr>
          <w:rFonts w:ascii="Arial" w:hAnsi="Arial" w:cs="Arial"/>
          <w:spacing w:val="10"/>
        </w:rPr>
        <w:t xml:space="preserve"> </w:t>
      </w:r>
      <w:r w:rsidR="00202BDC" w:rsidRPr="00FB1BAC">
        <w:rPr>
          <w:rFonts w:ascii="Arial" w:hAnsi="Arial" w:cs="Arial"/>
        </w:rPr>
        <w:t>specialty</w:t>
      </w:r>
      <w:r w:rsidR="0094425D" w:rsidRPr="00FB1BAC">
        <w:rPr>
          <w:rFonts w:ascii="Arial" w:hAnsi="Arial" w:cs="Arial"/>
          <w:spacing w:val="11"/>
        </w:rPr>
        <w:t xml:space="preserve"> </w:t>
      </w:r>
      <w:r w:rsidR="0094425D" w:rsidRPr="00FB1BAC">
        <w:rPr>
          <w:rFonts w:ascii="Arial" w:hAnsi="Arial" w:cs="Arial"/>
        </w:rPr>
        <w:t>trainees</w:t>
      </w:r>
      <w:r w:rsidR="0094425D" w:rsidRPr="00FB1BAC">
        <w:rPr>
          <w:rFonts w:ascii="Arial" w:hAnsi="Arial" w:cs="Arial"/>
          <w:spacing w:val="13"/>
        </w:rPr>
        <w:t xml:space="preserve"> </w:t>
      </w:r>
      <w:r w:rsidR="0094425D" w:rsidRPr="00FB1BAC">
        <w:rPr>
          <w:rFonts w:ascii="Arial" w:hAnsi="Arial" w:cs="Arial"/>
        </w:rPr>
        <w:t>within</w:t>
      </w:r>
      <w:r w:rsidR="001D5901">
        <w:rPr>
          <w:rFonts w:ascii="Arial" w:hAnsi="Arial" w:cs="Arial"/>
        </w:rPr>
        <w:t xml:space="preserve"> 1 year</w:t>
      </w:r>
      <w:r w:rsidR="0094425D" w:rsidRPr="00FB1BAC">
        <w:rPr>
          <w:rFonts w:ascii="Arial" w:hAnsi="Arial" w:cs="Arial"/>
          <w:spacing w:val="11"/>
        </w:rPr>
        <w:t xml:space="preserve"> </w:t>
      </w:r>
      <w:r w:rsidR="00952C37">
        <w:rPr>
          <w:rFonts w:ascii="Arial" w:hAnsi="Arial" w:cs="Arial"/>
          <w:spacing w:val="11"/>
        </w:rPr>
        <w:t xml:space="preserve">of completion </w:t>
      </w:r>
    </w:p>
    <w:p w14:paraId="154B833F" w14:textId="45106204" w:rsidR="002E7B09" w:rsidRPr="00FB1BAC" w:rsidRDefault="00B56ABD" w:rsidP="00FB1BAC">
      <w:pPr>
        <w:pStyle w:val="ListParagraph"/>
        <w:numPr>
          <w:ilvl w:val="0"/>
          <w:numId w:val="1"/>
        </w:numPr>
        <w:tabs>
          <w:tab w:val="left" w:pos="834"/>
        </w:tabs>
        <w:spacing w:line="276" w:lineRule="auto"/>
        <w:ind w:right="112"/>
        <w:rPr>
          <w:rFonts w:ascii="Arial" w:hAnsi="Arial" w:cs="Arial"/>
        </w:rPr>
      </w:pPr>
      <w:r w:rsidRPr="00FB1BAC">
        <w:rPr>
          <w:rFonts w:ascii="Arial" w:hAnsi="Arial" w:cs="Arial"/>
        </w:rPr>
        <w:t xml:space="preserve">Engagement </w:t>
      </w:r>
      <w:r w:rsidRPr="00FB1BAC">
        <w:rPr>
          <w:rFonts w:ascii="Arial" w:hAnsi="Arial" w:cs="Arial"/>
          <w:spacing w:val="7"/>
        </w:rPr>
        <w:t>with</w:t>
      </w:r>
      <w:r w:rsidR="0094425D" w:rsidRPr="00FB1BAC">
        <w:rPr>
          <w:rFonts w:ascii="Arial" w:hAnsi="Arial" w:cs="Arial"/>
          <w:spacing w:val="5"/>
        </w:rPr>
        <w:t xml:space="preserve"> </w:t>
      </w:r>
      <w:r w:rsidR="0094425D" w:rsidRPr="00FB1BAC">
        <w:rPr>
          <w:rFonts w:ascii="Arial" w:hAnsi="Arial" w:cs="Arial"/>
        </w:rPr>
        <w:t>your</w:t>
      </w:r>
      <w:r w:rsidR="0094425D" w:rsidRPr="00FB1BAC">
        <w:rPr>
          <w:rFonts w:ascii="Arial" w:hAnsi="Arial" w:cs="Arial"/>
          <w:spacing w:val="8"/>
        </w:rPr>
        <w:t xml:space="preserve"> </w:t>
      </w:r>
      <w:r w:rsidR="0094425D" w:rsidRPr="00FB1BAC">
        <w:rPr>
          <w:rFonts w:ascii="Arial" w:hAnsi="Arial" w:cs="Arial"/>
        </w:rPr>
        <w:t>local</w:t>
      </w:r>
      <w:r w:rsidR="0094425D" w:rsidRPr="00FB1BAC">
        <w:rPr>
          <w:rFonts w:ascii="Arial" w:hAnsi="Arial" w:cs="Arial"/>
          <w:spacing w:val="4"/>
        </w:rPr>
        <w:t xml:space="preserve"> </w:t>
      </w:r>
      <w:r w:rsidR="00205C11" w:rsidRPr="00FB1BAC">
        <w:rPr>
          <w:rFonts w:ascii="Arial" w:hAnsi="Arial" w:cs="Arial"/>
          <w:spacing w:val="4"/>
        </w:rPr>
        <w:t xml:space="preserve">clinical and </w:t>
      </w:r>
      <w:r w:rsidR="00205C11" w:rsidRPr="00FB1BAC">
        <w:rPr>
          <w:rFonts w:ascii="Arial" w:hAnsi="Arial" w:cs="Arial"/>
        </w:rPr>
        <w:t xml:space="preserve">educational </w:t>
      </w:r>
      <w:r w:rsidRPr="00FB1BAC">
        <w:rPr>
          <w:rFonts w:ascii="Arial" w:hAnsi="Arial" w:cs="Arial"/>
        </w:rPr>
        <w:t xml:space="preserve">supervisor </w:t>
      </w:r>
      <w:r w:rsidRPr="00FB1BAC">
        <w:rPr>
          <w:rFonts w:ascii="Arial" w:hAnsi="Arial" w:cs="Arial"/>
          <w:spacing w:val="8"/>
        </w:rPr>
        <w:t>workshop</w:t>
      </w:r>
      <w:r w:rsidR="00AB7BAA" w:rsidRPr="00FB1BAC">
        <w:rPr>
          <w:rFonts w:ascii="Arial" w:hAnsi="Arial" w:cs="Arial"/>
        </w:rPr>
        <w:t>.</w:t>
      </w:r>
      <w:r w:rsidR="0094425D" w:rsidRPr="00FB1BAC">
        <w:rPr>
          <w:rFonts w:ascii="Arial" w:hAnsi="Arial" w:cs="Arial"/>
          <w:spacing w:val="5"/>
        </w:rPr>
        <w:t xml:space="preserve"> </w:t>
      </w:r>
      <w:r w:rsidR="0094425D" w:rsidRPr="00FB1BAC">
        <w:rPr>
          <w:rFonts w:ascii="Arial" w:hAnsi="Arial" w:cs="Arial"/>
        </w:rPr>
        <w:t>(Details</w:t>
      </w:r>
      <w:r w:rsidR="0094425D" w:rsidRPr="00FB1BAC">
        <w:rPr>
          <w:rFonts w:ascii="Arial" w:hAnsi="Arial" w:cs="Arial"/>
          <w:spacing w:val="9"/>
        </w:rPr>
        <w:t xml:space="preserve"> </w:t>
      </w:r>
      <w:r w:rsidR="0094425D" w:rsidRPr="00FB1BAC">
        <w:rPr>
          <w:rFonts w:ascii="Arial" w:hAnsi="Arial" w:cs="Arial"/>
        </w:rPr>
        <w:t>of</w:t>
      </w:r>
      <w:r w:rsidR="0094425D" w:rsidRPr="00FB1BAC">
        <w:rPr>
          <w:rFonts w:ascii="Arial" w:hAnsi="Arial" w:cs="Arial"/>
          <w:spacing w:val="6"/>
        </w:rPr>
        <w:t xml:space="preserve"> </w:t>
      </w:r>
      <w:r w:rsidRPr="00FB1BAC">
        <w:rPr>
          <w:rFonts w:ascii="Arial" w:hAnsi="Arial" w:cs="Arial"/>
          <w:spacing w:val="6"/>
        </w:rPr>
        <w:t xml:space="preserve">which can be found from </w:t>
      </w:r>
      <w:hyperlink r:id="rId9" w:history="1">
        <w:r w:rsidRPr="00FB1BAC">
          <w:rPr>
            <w:rStyle w:val="Hyperlink"/>
            <w:rFonts w:ascii="Arial" w:hAnsi="Arial" w:cs="Arial"/>
            <w:spacing w:val="7"/>
          </w:rPr>
          <w:t>primarycare.london@hee.nhs.uk</w:t>
        </w:r>
      </w:hyperlink>
      <w:r w:rsidRPr="00FB1BAC">
        <w:rPr>
          <w:rFonts w:ascii="Arial" w:hAnsi="Arial" w:cs="Arial"/>
          <w:spacing w:val="7"/>
        </w:rPr>
        <w:t xml:space="preserve"> </w:t>
      </w:r>
      <w:r w:rsidR="00952C37">
        <w:rPr>
          <w:rFonts w:ascii="Arial" w:hAnsi="Arial" w:cs="Arial"/>
          <w:spacing w:val="7"/>
        </w:rPr>
        <w:t>)</w:t>
      </w:r>
    </w:p>
    <w:p w14:paraId="1D1A055E" w14:textId="54E8D5CF" w:rsidR="00E316BA" w:rsidRPr="00FB1BAC" w:rsidRDefault="003E0898" w:rsidP="00FB1BAC">
      <w:pPr>
        <w:pStyle w:val="BodyText"/>
        <w:spacing w:before="9" w:line="276" w:lineRule="auto"/>
        <w:rPr>
          <w:rFonts w:ascii="Arial" w:hAnsi="Arial" w:cs="Arial"/>
          <w:b/>
          <w:bCs/>
        </w:rPr>
      </w:pPr>
      <w:r w:rsidRPr="00FB1BAC">
        <w:rPr>
          <w:rFonts w:ascii="Arial" w:hAnsi="Arial" w:cs="Arial"/>
          <w:b/>
          <w:bCs/>
        </w:rPr>
        <w:t>Q.</w:t>
      </w:r>
      <w:r w:rsidR="00494123" w:rsidRPr="00FB1BAC">
        <w:rPr>
          <w:rFonts w:ascii="Arial" w:hAnsi="Arial" w:cs="Arial"/>
          <w:b/>
          <w:bCs/>
        </w:rPr>
        <w:t xml:space="preserve"> </w:t>
      </w:r>
      <w:r w:rsidR="00384E4A" w:rsidRPr="00FB1BAC">
        <w:rPr>
          <w:rFonts w:ascii="Arial" w:hAnsi="Arial" w:cs="Arial"/>
          <w:b/>
          <w:bCs/>
        </w:rPr>
        <w:t xml:space="preserve">I have </w:t>
      </w:r>
      <w:r w:rsidR="00E519DC" w:rsidRPr="00FB1BAC">
        <w:rPr>
          <w:rFonts w:ascii="Arial" w:hAnsi="Arial" w:cs="Arial"/>
          <w:b/>
          <w:bCs/>
        </w:rPr>
        <w:t>completed</w:t>
      </w:r>
      <w:r w:rsidR="00384E4A" w:rsidRPr="00FB1BAC">
        <w:rPr>
          <w:rFonts w:ascii="Arial" w:hAnsi="Arial" w:cs="Arial"/>
          <w:b/>
          <w:bCs/>
        </w:rPr>
        <w:t xml:space="preserve"> the ISLA</w:t>
      </w:r>
      <w:r w:rsidR="00494123" w:rsidRPr="00FB1BAC">
        <w:rPr>
          <w:rFonts w:ascii="Arial" w:hAnsi="Arial" w:cs="Arial"/>
          <w:b/>
          <w:bCs/>
        </w:rPr>
        <w:t xml:space="preserve"> course at UCL</w:t>
      </w:r>
      <w:r w:rsidR="00E316BA" w:rsidRPr="00FB1BAC">
        <w:rPr>
          <w:rFonts w:ascii="Arial" w:hAnsi="Arial" w:cs="Arial"/>
          <w:b/>
          <w:bCs/>
        </w:rPr>
        <w:t>– can I get approval to become a</w:t>
      </w:r>
      <w:r w:rsidR="00131E86" w:rsidRPr="00FB1BAC">
        <w:rPr>
          <w:rFonts w:ascii="Arial" w:hAnsi="Arial" w:cs="Arial"/>
          <w:b/>
          <w:bCs/>
        </w:rPr>
        <w:t xml:space="preserve"> placement </w:t>
      </w:r>
      <w:r w:rsidR="00E316BA" w:rsidRPr="00FB1BAC">
        <w:rPr>
          <w:rFonts w:ascii="Arial" w:hAnsi="Arial" w:cs="Arial"/>
          <w:b/>
          <w:bCs/>
        </w:rPr>
        <w:t xml:space="preserve">named clinical supervisor or an educational supervisor without doing the </w:t>
      </w:r>
      <w:r w:rsidR="001D5901">
        <w:rPr>
          <w:rFonts w:ascii="Arial" w:hAnsi="Arial" w:cs="Arial"/>
          <w:b/>
          <w:bCs/>
        </w:rPr>
        <w:t xml:space="preserve">new </w:t>
      </w:r>
      <w:r w:rsidR="0043412D">
        <w:rPr>
          <w:rFonts w:ascii="Arial" w:hAnsi="Arial" w:cs="Arial"/>
          <w:b/>
          <w:bCs/>
        </w:rPr>
        <w:t xml:space="preserve">GP </w:t>
      </w:r>
      <w:r w:rsidR="00E316BA" w:rsidRPr="00FB1BAC">
        <w:rPr>
          <w:rFonts w:ascii="Arial" w:hAnsi="Arial" w:cs="Arial"/>
          <w:b/>
          <w:bCs/>
        </w:rPr>
        <w:t>Supervisors course?</w:t>
      </w:r>
    </w:p>
    <w:p w14:paraId="13BF2173" w14:textId="5645F5C9" w:rsidR="008906F2" w:rsidRPr="00FB1BAC" w:rsidRDefault="00E316BA" w:rsidP="00FB1BAC">
      <w:pPr>
        <w:pStyle w:val="BodyText"/>
        <w:spacing w:before="9" w:line="276" w:lineRule="auto"/>
        <w:rPr>
          <w:rFonts w:ascii="Arial" w:hAnsi="Arial" w:cs="Arial"/>
        </w:rPr>
      </w:pPr>
      <w:r w:rsidRPr="00FB1BAC">
        <w:rPr>
          <w:rFonts w:ascii="Arial" w:hAnsi="Arial" w:cs="Arial"/>
        </w:rPr>
        <w:t>Until the end of 2022</w:t>
      </w:r>
      <w:r w:rsidR="00EB4792" w:rsidRPr="00FB1BAC">
        <w:rPr>
          <w:rFonts w:ascii="Arial" w:hAnsi="Arial" w:cs="Arial"/>
        </w:rPr>
        <w:t xml:space="preserve">, we will be continuing to provide the </w:t>
      </w:r>
      <w:r w:rsidRPr="00FB1BAC">
        <w:rPr>
          <w:rFonts w:ascii="Arial" w:hAnsi="Arial" w:cs="Arial"/>
        </w:rPr>
        <w:t>educational supervisor course</w:t>
      </w:r>
      <w:r w:rsidR="0043412D">
        <w:rPr>
          <w:rFonts w:ascii="Arial" w:hAnsi="Arial" w:cs="Arial"/>
        </w:rPr>
        <w:t xml:space="preserve"> for </w:t>
      </w:r>
      <w:r w:rsidR="00131E86" w:rsidRPr="00FB1BAC">
        <w:rPr>
          <w:rFonts w:ascii="Arial" w:hAnsi="Arial" w:cs="Arial"/>
        </w:rPr>
        <w:t xml:space="preserve">those who </w:t>
      </w:r>
      <w:r w:rsidR="004159AF" w:rsidRPr="00FB1BAC">
        <w:rPr>
          <w:rFonts w:ascii="Arial" w:hAnsi="Arial" w:cs="Arial"/>
        </w:rPr>
        <w:t xml:space="preserve">have completed ISLA or </w:t>
      </w:r>
      <w:r w:rsidR="00EB4792" w:rsidRPr="00FB1BAC">
        <w:rPr>
          <w:rFonts w:ascii="Arial" w:hAnsi="Arial" w:cs="Arial"/>
        </w:rPr>
        <w:t xml:space="preserve">a </w:t>
      </w:r>
      <w:r w:rsidR="004159AF" w:rsidRPr="00FB1BAC">
        <w:rPr>
          <w:rFonts w:ascii="Arial" w:hAnsi="Arial" w:cs="Arial"/>
        </w:rPr>
        <w:t>PGCert in Medical Education</w:t>
      </w:r>
      <w:r w:rsidR="00EB4792" w:rsidRPr="00FB1BAC">
        <w:rPr>
          <w:rFonts w:ascii="Arial" w:hAnsi="Arial" w:cs="Arial"/>
        </w:rPr>
        <w:t xml:space="preserve"> and who wish to gain approval for these roles. Please </w:t>
      </w:r>
      <w:r w:rsidRPr="00FB1BAC">
        <w:rPr>
          <w:rFonts w:ascii="Arial" w:hAnsi="Arial" w:cs="Arial"/>
        </w:rPr>
        <w:t>email</w:t>
      </w:r>
      <w:r w:rsidR="00D40EE0" w:rsidRPr="00FB1BAC">
        <w:rPr>
          <w:rFonts w:ascii="Arial" w:hAnsi="Arial" w:cs="Arial"/>
        </w:rPr>
        <w:t xml:space="preserve"> </w:t>
      </w:r>
      <w:hyperlink r:id="rId10" w:history="1">
        <w:r w:rsidR="00254F52" w:rsidRPr="00FB1BAC">
          <w:rPr>
            <w:rStyle w:val="Hyperlink"/>
            <w:rFonts w:ascii="Arial" w:hAnsi="Arial" w:cs="Arial"/>
          </w:rPr>
          <w:t>facultydevelopment.lase@hee.nhs.uk</w:t>
        </w:r>
      </w:hyperlink>
      <w:r w:rsidRPr="00FB1BAC">
        <w:rPr>
          <w:rFonts w:ascii="Arial" w:hAnsi="Arial" w:cs="Arial"/>
        </w:rPr>
        <w:t xml:space="preserve"> for details</w:t>
      </w:r>
      <w:r w:rsidR="008906F2" w:rsidRPr="00FB1BAC">
        <w:rPr>
          <w:rFonts w:ascii="Arial" w:hAnsi="Arial" w:cs="Arial"/>
        </w:rPr>
        <w:t xml:space="preserve">. </w:t>
      </w:r>
    </w:p>
    <w:p w14:paraId="25F86617" w14:textId="4DAE0BE7" w:rsidR="002F051C" w:rsidRPr="00FB1BAC" w:rsidRDefault="00EB4792" w:rsidP="00FB1BAC">
      <w:pPr>
        <w:pStyle w:val="BodyText"/>
        <w:spacing w:before="9" w:line="276" w:lineRule="auto"/>
        <w:rPr>
          <w:rFonts w:ascii="Arial" w:hAnsi="Arial" w:cs="Arial"/>
        </w:rPr>
      </w:pPr>
      <w:r w:rsidRPr="00FB1BAC">
        <w:rPr>
          <w:rFonts w:ascii="Arial" w:hAnsi="Arial" w:cs="Arial"/>
        </w:rPr>
        <w:t xml:space="preserve">We </w:t>
      </w:r>
      <w:r w:rsidR="0043412D" w:rsidRPr="0043412D">
        <w:rPr>
          <w:rFonts w:ascii="Arial" w:hAnsi="Arial" w:cs="Arial"/>
        </w:rPr>
        <w:t>may</w:t>
      </w:r>
      <w:r w:rsidRPr="00FB1BAC">
        <w:rPr>
          <w:rFonts w:ascii="Arial" w:hAnsi="Arial" w:cs="Arial"/>
        </w:rPr>
        <w:t xml:space="preserve"> continue to provide the </w:t>
      </w:r>
      <w:r w:rsidR="0043412D" w:rsidRPr="00FB1BAC">
        <w:rPr>
          <w:rFonts w:ascii="Arial" w:hAnsi="Arial" w:cs="Arial"/>
        </w:rPr>
        <w:t>shorter ES</w:t>
      </w:r>
      <w:r w:rsidRPr="00FB1BAC">
        <w:rPr>
          <w:rFonts w:ascii="Arial" w:hAnsi="Arial" w:cs="Arial"/>
        </w:rPr>
        <w:t xml:space="preserve"> course thereafter for a limited period </w:t>
      </w:r>
      <w:r w:rsidR="00E316BA" w:rsidRPr="00FB1BAC">
        <w:rPr>
          <w:rFonts w:ascii="Arial" w:hAnsi="Arial" w:cs="Arial"/>
        </w:rPr>
        <w:t>to cater for those who have already done the ISLA course</w:t>
      </w:r>
      <w:r w:rsidR="002F051C" w:rsidRPr="00FB1BAC">
        <w:rPr>
          <w:rFonts w:ascii="Arial" w:hAnsi="Arial" w:cs="Arial"/>
        </w:rPr>
        <w:t xml:space="preserve"> </w:t>
      </w:r>
      <w:r w:rsidR="00E515C8" w:rsidRPr="00FB1BAC">
        <w:rPr>
          <w:rFonts w:ascii="Arial" w:hAnsi="Arial" w:cs="Arial"/>
        </w:rPr>
        <w:t>depending on demand</w:t>
      </w:r>
      <w:r w:rsidRPr="00FB1BAC">
        <w:rPr>
          <w:rFonts w:ascii="Arial" w:hAnsi="Arial" w:cs="Arial"/>
        </w:rPr>
        <w:t>. P</w:t>
      </w:r>
      <w:r w:rsidR="002F051C" w:rsidRPr="00FB1BAC">
        <w:rPr>
          <w:rFonts w:ascii="Arial" w:hAnsi="Arial" w:cs="Arial"/>
        </w:rPr>
        <w:t xml:space="preserve">lease email </w:t>
      </w:r>
      <w:r w:rsidR="005F7028" w:rsidRPr="00FB1BAC">
        <w:fldChar w:fldCharType="begin"/>
      </w:r>
      <w:r w:rsidR="005F7028" w:rsidRPr="00FB1BAC">
        <w:rPr>
          <w:rFonts w:ascii="Arial" w:hAnsi="Arial" w:cs="Arial"/>
        </w:rPr>
        <w:instrText xml:space="preserve"> HYPERLINK "mailto:facultydevelopment.lase@hee.nhs.uk" </w:instrText>
      </w:r>
      <w:r w:rsidR="005F7028" w:rsidRPr="00FB1BAC">
        <w:rPr>
          <w:rPrChange w:id="0" w:author="Nerys Cater" w:date="2022-04-20T11:44:00Z">
            <w:rPr>
              <w:rStyle w:val="Hyperlink"/>
              <w:rFonts w:ascii="Arial" w:hAnsi="Arial" w:cs="Arial"/>
            </w:rPr>
          </w:rPrChange>
        </w:rPr>
        <w:fldChar w:fldCharType="separate"/>
      </w:r>
      <w:r w:rsidR="002F051C" w:rsidRPr="00FB1BAC">
        <w:rPr>
          <w:rStyle w:val="Hyperlink"/>
          <w:rFonts w:ascii="Arial" w:hAnsi="Arial" w:cs="Arial"/>
        </w:rPr>
        <w:t>facultydevelopment.lase@hee.nhs.uk</w:t>
      </w:r>
      <w:r w:rsidR="005F7028" w:rsidRPr="00FB1BAC">
        <w:rPr>
          <w:rStyle w:val="Hyperlink"/>
          <w:rFonts w:ascii="Arial" w:hAnsi="Arial" w:cs="Arial"/>
        </w:rPr>
        <w:fldChar w:fldCharType="end"/>
      </w:r>
      <w:r w:rsidR="002F051C" w:rsidRPr="00FB1BAC">
        <w:rPr>
          <w:rFonts w:ascii="Arial" w:hAnsi="Arial" w:cs="Arial"/>
        </w:rPr>
        <w:t xml:space="preserve"> for details</w:t>
      </w:r>
    </w:p>
    <w:p w14:paraId="74EF26AC" w14:textId="25F124C7" w:rsidR="005F277F" w:rsidRPr="00FB1BAC" w:rsidRDefault="00923B04" w:rsidP="00FB1BAC">
      <w:pPr>
        <w:spacing w:after="127" w:line="276" w:lineRule="auto"/>
        <w:rPr>
          <w:rFonts w:ascii="Arial" w:hAnsi="Arial" w:cs="Arial"/>
        </w:rPr>
      </w:pPr>
      <w:r w:rsidRPr="00FB1BAC">
        <w:rPr>
          <w:rFonts w:ascii="Arial" w:hAnsi="Arial" w:cs="Arial"/>
          <w:b/>
        </w:rPr>
        <w:t>Q.</w:t>
      </w:r>
      <w:r w:rsidR="00EB4792" w:rsidRPr="00FB1BAC">
        <w:rPr>
          <w:rFonts w:ascii="Arial" w:hAnsi="Arial" w:cs="Arial"/>
          <w:b/>
        </w:rPr>
        <w:t xml:space="preserve"> </w:t>
      </w:r>
      <w:r w:rsidR="005F277F" w:rsidRPr="00FB1BAC">
        <w:rPr>
          <w:rFonts w:ascii="Arial" w:hAnsi="Arial" w:cs="Arial"/>
          <w:b/>
        </w:rPr>
        <w:t xml:space="preserve">I have previously completed </w:t>
      </w:r>
      <w:r w:rsidR="0043412D">
        <w:rPr>
          <w:rFonts w:ascii="Arial" w:hAnsi="Arial" w:cs="Arial"/>
          <w:b/>
        </w:rPr>
        <w:t>a</w:t>
      </w:r>
      <w:r w:rsidR="005F277F" w:rsidRPr="00FB1BAC">
        <w:rPr>
          <w:rFonts w:ascii="Arial" w:hAnsi="Arial" w:cs="Arial"/>
          <w:b/>
        </w:rPr>
        <w:t xml:space="preserve"> PG Certificate in</w:t>
      </w:r>
      <w:r w:rsidR="00952C37">
        <w:rPr>
          <w:rFonts w:ascii="Arial" w:hAnsi="Arial" w:cs="Arial"/>
          <w:b/>
        </w:rPr>
        <w:t xml:space="preserve"> Medical Education</w:t>
      </w:r>
      <w:r w:rsidR="005F277F" w:rsidRPr="00FB1BAC">
        <w:rPr>
          <w:rFonts w:ascii="Arial" w:hAnsi="Arial" w:cs="Arial"/>
          <w:b/>
        </w:rPr>
        <w:t xml:space="preserve">.   Do I need to undertake any additional supervisor training to be approved for a GP educator role?   </w:t>
      </w:r>
    </w:p>
    <w:p w14:paraId="68EC87F9" w14:textId="11ADCF15" w:rsidR="00E316BA" w:rsidRPr="00FB1BAC" w:rsidRDefault="005F277F" w:rsidP="00FB1BAC">
      <w:pPr>
        <w:spacing w:line="276" w:lineRule="auto"/>
        <w:ind w:left="-5"/>
        <w:rPr>
          <w:rFonts w:ascii="Arial" w:hAnsi="Arial" w:cs="Arial"/>
        </w:rPr>
      </w:pPr>
      <w:r w:rsidRPr="00FB1BAC">
        <w:rPr>
          <w:rFonts w:ascii="Arial" w:hAnsi="Arial" w:cs="Arial"/>
        </w:rPr>
        <w:t xml:space="preserve">Applicants who have completed </w:t>
      </w:r>
      <w:r w:rsidR="00272AD6">
        <w:rPr>
          <w:rFonts w:ascii="Arial" w:hAnsi="Arial" w:cs="Arial"/>
        </w:rPr>
        <w:t xml:space="preserve">a PGCert in Medical Education </w:t>
      </w:r>
      <w:r w:rsidRPr="00FB1BAC">
        <w:rPr>
          <w:rFonts w:ascii="Arial" w:hAnsi="Arial" w:cs="Arial"/>
        </w:rPr>
        <w:t xml:space="preserve">will not routinely be expected to complete additional training and should contact their patch AD. If the course was completed more than 5 years ago the patch AD will want to know how you have maintained your educational skills </w:t>
      </w:r>
      <w:r w:rsidR="0033140A">
        <w:rPr>
          <w:rFonts w:ascii="Arial" w:hAnsi="Arial" w:cs="Arial"/>
        </w:rPr>
        <w:t xml:space="preserve">and </w:t>
      </w:r>
      <w:r w:rsidRPr="00FB1BAC">
        <w:rPr>
          <w:rFonts w:ascii="Arial" w:hAnsi="Arial" w:cs="Arial"/>
        </w:rPr>
        <w:t>may ask you complete additional training prior to be approved or starting as a</w:t>
      </w:r>
      <w:r w:rsidR="0033140A">
        <w:rPr>
          <w:rFonts w:ascii="Arial" w:hAnsi="Arial" w:cs="Arial"/>
        </w:rPr>
        <w:t>n educational supervisor.</w:t>
      </w:r>
      <w:r w:rsidRPr="00FB1BAC">
        <w:rPr>
          <w:rFonts w:ascii="Arial" w:hAnsi="Arial" w:cs="Arial"/>
        </w:rPr>
        <w:t xml:space="preserve"> </w:t>
      </w:r>
    </w:p>
    <w:p w14:paraId="1B5C6274" w14:textId="5F2EE26E" w:rsidR="00896B8F" w:rsidRPr="00FB1BAC" w:rsidRDefault="001E1E47" w:rsidP="00FB1BAC">
      <w:pPr>
        <w:spacing w:after="127" w:line="276" w:lineRule="auto"/>
        <w:rPr>
          <w:rFonts w:ascii="Arial" w:hAnsi="Arial" w:cs="Arial"/>
        </w:rPr>
      </w:pPr>
      <w:r w:rsidRPr="00FB1BAC">
        <w:rPr>
          <w:rFonts w:ascii="Arial" w:hAnsi="Arial" w:cs="Arial"/>
          <w:b/>
        </w:rPr>
        <w:t>Q.</w:t>
      </w:r>
      <w:r w:rsidR="009768D4" w:rsidRPr="00FB1BAC">
        <w:rPr>
          <w:rFonts w:ascii="Arial" w:hAnsi="Arial" w:cs="Arial"/>
          <w:b/>
        </w:rPr>
        <w:t xml:space="preserve"> </w:t>
      </w:r>
      <w:r w:rsidR="00896B8F" w:rsidRPr="00FB1BAC">
        <w:rPr>
          <w:rFonts w:ascii="Arial" w:hAnsi="Arial" w:cs="Arial"/>
          <w:b/>
        </w:rPr>
        <w:t>I have previously completed a</w:t>
      </w:r>
      <w:r w:rsidR="00614554" w:rsidRPr="00FB1BAC">
        <w:rPr>
          <w:rFonts w:ascii="Arial" w:hAnsi="Arial" w:cs="Arial"/>
          <w:b/>
        </w:rPr>
        <w:t xml:space="preserve"> placement </w:t>
      </w:r>
      <w:r w:rsidR="009768D4" w:rsidRPr="00FB1BAC">
        <w:rPr>
          <w:rFonts w:ascii="Arial" w:hAnsi="Arial" w:cs="Arial"/>
          <w:b/>
        </w:rPr>
        <w:t>named clinical</w:t>
      </w:r>
      <w:r w:rsidR="00896B8F" w:rsidRPr="00FB1BAC">
        <w:rPr>
          <w:rFonts w:ascii="Arial" w:hAnsi="Arial" w:cs="Arial"/>
          <w:b/>
        </w:rPr>
        <w:t xml:space="preserve"> supervisors’ course by another </w:t>
      </w:r>
      <w:proofErr w:type="gramStart"/>
      <w:r w:rsidR="00896B8F" w:rsidRPr="00FB1BAC">
        <w:rPr>
          <w:rFonts w:ascii="Arial" w:hAnsi="Arial" w:cs="Arial"/>
          <w:b/>
        </w:rPr>
        <w:t>provider,</w:t>
      </w:r>
      <w:proofErr w:type="gramEnd"/>
      <w:r w:rsidR="00896B8F" w:rsidRPr="00FB1BAC">
        <w:rPr>
          <w:rFonts w:ascii="Arial" w:hAnsi="Arial" w:cs="Arial"/>
          <w:b/>
        </w:rPr>
        <w:t xml:space="preserve"> will this be accepted for approval as a </w:t>
      </w:r>
      <w:r w:rsidR="005C21F0" w:rsidRPr="00FB1BAC">
        <w:rPr>
          <w:rFonts w:ascii="Arial" w:hAnsi="Arial" w:cs="Arial"/>
          <w:b/>
        </w:rPr>
        <w:t xml:space="preserve">placement named clinical </w:t>
      </w:r>
      <w:r w:rsidR="00896B8F" w:rsidRPr="00FB1BAC">
        <w:rPr>
          <w:rFonts w:ascii="Arial" w:hAnsi="Arial" w:cs="Arial"/>
          <w:b/>
        </w:rPr>
        <w:t xml:space="preserve">supervisor? </w:t>
      </w:r>
    </w:p>
    <w:p w14:paraId="3C9985C4" w14:textId="7FEF18E4" w:rsidR="00BD7EE5" w:rsidRPr="00FB1BAC" w:rsidRDefault="00896B8F" w:rsidP="00FB1BAC">
      <w:pPr>
        <w:spacing w:after="127" w:line="276" w:lineRule="auto"/>
        <w:rPr>
          <w:rFonts w:ascii="Arial" w:hAnsi="Arial" w:cs="Arial"/>
          <w:bCs/>
        </w:rPr>
      </w:pPr>
      <w:r w:rsidRPr="00FB1BAC">
        <w:rPr>
          <w:rFonts w:ascii="Arial" w:hAnsi="Arial" w:cs="Arial"/>
          <w:bCs/>
        </w:rPr>
        <w:t xml:space="preserve">Please email the Multiprofessional Faculty Development Team at </w:t>
      </w:r>
      <w:r w:rsidR="005F7028" w:rsidRPr="00FB1BAC">
        <w:fldChar w:fldCharType="begin"/>
      </w:r>
      <w:r w:rsidR="005F7028" w:rsidRPr="00FB1BAC">
        <w:rPr>
          <w:rFonts w:ascii="Arial" w:hAnsi="Arial" w:cs="Arial"/>
        </w:rPr>
        <w:instrText xml:space="preserve"> HYPERLINK "mailto:facultydevelopment.lase@hee.nhs.uk" </w:instrText>
      </w:r>
      <w:r w:rsidR="005F7028" w:rsidRPr="00FB1BAC">
        <w:rPr>
          <w:rPrChange w:id="1" w:author="Nerys Cater" w:date="2022-04-20T11:44:00Z">
            <w:rPr>
              <w:rStyle w:val="Hyperlink"/>
              <w:rFonts w:ascii="Arial" w:hAnsi="Arial" w:cs="Arial"/>
              <w:bCs/>
            </w:rPr>
          </w:rPrChange>
        </w:rPr>
        <w:fldChar w:fldCharType="separate"/>
      </w:r>
      <w:r w:rsidRPr="00FB1BAC">
        <w:rPr>
          <w:rStyle w:val="Hyperlink"/>
          <w:rFonts w:ascii="Arial" w:hAnsi="Arial" w:cs="Arial"/>
          <w:bCs/>
        </w:rPr>
        <w:t>facultydevelopment.lase@hee.nhs.uk</w:t>
      </w:r>
      <w:r w:rsidR="005F7028" w:rsidRPr="00FB1BAC">
        <w:rPr>
          <w:rStyle w:val="Hyperlink"/>
          <w:rFonts w:ascii="Arial" w:hAnsi="Arial" w:cs="Arial"/>
          <w:bCs/>
        </w:rPr>
        <w:fldChar w:fldCharType="end"/>
      </w:r>
      <w:r w:rsidRPr="00FB1BAC">
        <w:rPr>
          <w:rFonts w:ascii="Arial" w:hAnsi="Arial" w:cs="Arial"/>
          <w:bCs/>
        </w:rPr>
        <w:t xml:space="preserve">  with full details, including the course content completed. If you would like to get your course approved prospectively, again please email the above team. </w:t>
      </w:r>
    </w:p>
    <w:p w14:paraId="3913B954" w14:textId="584FC7D6" w:rsidR="00BD7EE5" w:rsidRPr="00FB1BAC" w:rsidRDefault="001E1E47" w:rsidP="00FB1BAC">
      <w:pPr>
        <w:spacing w:after="127" w:line="276" w:lineRule="auto"/>
        <w:rPr>
          <w:rFonts w:ascii="Arial" w:hAnsi="Arial" w:cs="Arial"/>
        </w:rPr>
      </w:pPr>
      <w:r w:rsidRPr="00FB1BAC">
        <w:rPr>
          <w:rFonts w:ascii="Arial" w:hAnsi="Arial" w:cs="Arial"/>
          <w:b/>
        </w:rPr>
        <w:t>Q.</w:t>
      </w:r>
      <w:r w:rsidR="00A6416D" w:rsidRPr="00FB1BAC">
        <w:rPr>
          <w:rFonts w:ascii="Arial" w:hAnsi="Arial" w:cs="Arial"/>
          <w:b/>
        </w:rPr>
        <w:t xml:space="preserve"> </w:t>
      </w:r>
      <w:r w:rsidR="00BD7EE5" w:rsidRPr="00FB1BAC">
        <w:rPr>
          <w:rFonts w:ascii="Arial" w:hAnsi="Arial" w:cs="Arial"/>
          <w:b/>
        </w:rPr>
        <w:t>I have previously completed the FY2 Workshop and</w:t>
      </w:r>
      <w:r w:rsidR="00722F7F">
        <w:rPr>
          <w:rFonts w:ascii="Arial" w:hAnsi="Arial" w:cs="Arial"/>
          <w:b/>
        </w:rPr>
        <w:t>/or</w:t>
      </w:r>
      <w:r w:rsidR="00BD7EE5" w:rsidRPr="00FB1BAC">
        <w:rPr>
          <w:rFonts w:ascii="Arial" w:hAnsi="Arial" w:cs="Arial"/>
          <w:b/>
        </w:rPr>
        <w:t xml:space="preserve"> the Introduction to Teaching in Out of Hours’ courses provided by the HEE</w:t>
      </w:r>
      <w:r w:rsidR="001C7907" w:rsidRPr="00FB1BAC">
        <w:rPr>
          <w:rFonts w:ascii="Arial" w:hAnsi="Arial" w:cs="Arial"/>
          <w:b/>
        </w:rPr>
        <w:t xml:space="preserve"> but have not yet been app</w:t>
      </w:r>
      <w:r w:rsidR="00CD6892" w:rsidRPr="00FB1BAC">
        <w:rPr>
          <w:rFonts w:ascii="Arial" w:hAnsi="Arial" w:cs="Arial"/>
          <w:b/>
        </w:rPr>
        <w:t xml:space="preserve">roved as </w:t>
      </w:r>
      <w:r w:rsidR="00A6416D" w:rsidRPr="00FB1BAC">
        <w:rPr>
          <w:rFonts w:ascii="Arial" w:hAnsi="Arial" w:cs="Arial"/>
          <w:b/>
        </w:rPr>
        <w:t>a placement</w:t>
      </w:r>
      <w:r w:rsidR="0043665C" w:rsidRPr="00FB1BAC">
        <w:rPr>
          <w:rFonts w:ascii="Arial" w:hAnsi="Arial" w:cs="Arial"/>
          <w:b/>
        </w:rPr>
        <w:t xml:space="preserve"> named clinical </w:t>
      </w:r>
      <w:r w:rsidR="00CD6892" w:rsidRPr="00FB1BAC">
        <w:rPr>
          <w:rFonts w:ascii="Arial" w:hAnsi="Arial" w:cs="Arial"/>
          <w:b/>
        </w:rPr>
        <w:t>supervisor</w:t>
      </w:r>
      <w:r w:rsidR="0043665C" w:rsidRPr="00FB1BAC">
        <w:rPr>
          <w:rFonts w:ascii="Arial" w:hAnsi="Arial" w:cs="Arial"/>
          <w:b/>
        </w:rPr>
        <w:t xml:space="preserve"> or an OOH supervisor</w:t>
      </w:r>
      <w:r w:rsidR="00BD7EE5" w:rsidRPr="00FB1BAC">
        <w:rPr>
          <w:rFonts w:ascii="Arial" w:hAnsi="Arial" w:cs="Arial"/>
          <w:b/>
        </w:rPr>
        <w:t xml:space="preserve">. </w:t>
      </w:r>
      <w:r w:rsidR="00A6416D" w:rsidRPr="00FB1BAC">
        <w:rPr>
          <w:rFonts w:ascii="Arial" w:hAnsi="Arial" w:cs="Arial"/>
          <w:b/>
        </w:rPr>
        <w:t xml:space="preserve"> </w:t>
      </w:r>
      <w:r w:rsidR="00BD7EE5" w:rsidRPr="00FB1BAC">
        <w:rPr>
          <w:rFonts w:ascii="Arial" w:hAnsi="Arial" w:cs="Arial"/>
          <w:b/>
        </w:rPr>
        <w:t>Will these</w:t>
      </w:r>
      <w:r w:rsidR="00A6416D" w:rsidRPr="00FB1BAC">
        <w:rPr>
          <w:rFonts w:ascii="Arial" w:hAnsi="Arial" w:cs="Arial"/>
          <w:b/>
        </w:rPr>
        <w:t xml:space="preserve"> courses</w:t>
      </w:r>
      <w:r w:rsidR="00BD7EE5" w:rsidRPr="00FB1BAC">
        <w:rPr>
          <w:rFonts w:ascii="Arial" w:hAnsi="Arial" w:cs="Arial"/>
          <w:b/>
        </w:rPr>
        <w:t xml:space="preserve"> be accepted</w:t>
      </w:r>
      <w:r w:rsidR="00A6416D" w:rsidRPr="00FB1BAC">
        <w:rPr>
          <w:rFonts w:ascii="Arial" w:hAnsi="Arial" w:cs="Arial"/>
          <w:b/>
        </w:rPr>
        <w:t xml:space="preserve"> for the approval process</w:t>
      </w:r>
      <w:r w:rsidR="00BD7EE5" w:rsidRPr="00FB1BAC">
        <w:rPr>
          <w:rFonts w:ascii="Arial" w:hAnsi="Arial" w:cs="Arial"/>
          <w:b/>
        </w:rPr>
        <w:t xml:space="preserve">? </w:t>
      </w:r>
    </w:p>
    <w:p w14:paraId="3FF20B93" w14:textId="540E7ACD" w:rsidR="00BD7EE5" w:rsidRPr="00FB1BAC" w:rsidRDefault="001C7907" w:rsidP="00FB1BAC">
      <w:pPr>
        <w:pStyle w:val="BodyText"/>
        <w:spacing w:before="9" w:line="276" w:lineRule="auto"/>
        <w:rPr>
          <w:rFonts w:ascii="Arial" w:hAnsi="Arial" w:cs="Arial"/>
        </w:rPr>
      </w:pPr>
      <w:r w:rsidRPr="00FB1BAC">
        <w:rPr>
          <w:rFonts w:ascii="Arial" w:hAnsi="Arial" w:cs="Arial"/>
        </w:rPr>
        <w:t xml:space="preserve">This will depend on whether </w:t>
      </w:r>
      <w:r w:rsidR="00CD6892" w:rsidRPr="00FB1BAC">
        <w:rPr>
          <w:rFonts w:ascii="Arial" w:hAnsi="Arial" w:cs="Arial"/>
        </w:rPr>
        <w:t xml:space="preserve">you have kept up to date with your educational practice. Please have a conversation with your </w:t>
      </w:r>
      <w:r w:rsidR="00517DC6" w:rsidRPr="00FB1BAC">
        <w:rPr>
          <w:rFonts w:ascii="Arial" w:hAnsi="Arial" w:cs="Arial"/>
        </w:rPr>
        <w:t>patch Associate Director</w:t>
      </w:r>
      <w:r w:rsidR="004D4234" w:rsidRPr="00FB1BAC">
        <w:rPr>
          <w:rFonts w:ascii="Arial" w:hAnsi="Arial" w:cs="Arial"/>
        </w:rPr>
        <w:t xml:space="preserve"> (AD)</w:t>
      </w:r>
      <w:r w:rsidR="00517DC6" w:rsidRPr="00FB1BAC">
        <w:rPr>
          <w:rFonts w:ascii="Arial" w:hAnsi="Arial" w:cs="Arial"/>
        </w:rPr>
        <w:t xml:space="preserve"> in the first instance who </w:t>
      </w:r>
      <w:r w:rsidR="00A6416D" w:rsidRPr="00FB1BAC">
        <w:rPr>
          <w:rFonts w:ascii="Arial" w:hAnsi="Arial" w:cs="Arial"/>
        </w:rPr>
        <w:t>will</w:t>
      </w:r>
      <w:r w:rsidR="008551AC" w:rsidRPr="00FB1BAC">
        <w:rPr>
          <w:rFonts w:ascii="Arial" w:hAnsi="Arial" w:cs="Arial"/>
        </w:rPr>
        <w:t xml:space="preserve"> discuss approval eligibility with you on a </w:t>
      </w:r>
      <w:proofErr w:type="gramStart"/>
      <w:r w:rsidR="008551AC" w:rsidRPr="00FB1BAC">
        <w:rPr>
          <w:rFonts w:ascii="Arial" w:hAnsi="Arial" w:cs="Arial"/>
        </w:rPr>
        <w:t>case by case</w:t>
      </w:r>
      <w:proofErr w:type="gramEnd"/>
      <w:r w:rsidR="008551AC" w:rsidRPr="00FB1BAC">
        <w:rPr>
          <w:rFonts w:ascii="Arial" w:hAnsi="Arial" w:cs="Arial"/>
        </w:rPr>
        <w:t xml:space="preserve"> basis.  </w:t>
      </w:r>
    </w:p>
    <w:p w14:paraId="6F5DD279" w14:textId="24D4F47E" w:rsidR="002556B5" w:rsidRPr="00FB1BAC" w:rsidRDefault="001E1E47" w:rsidP="00FB1BAC">
      <w:pPr>
        <w:pStyle w:val="BodyText"/>
        <w:spacing w:before="9" w:line="276" w:lineRule="auto"/>
        <w:rPr>
          <w:rFonts w:ascii="Arial" w:hAnsi="Arial" w:cs="Arial"/>
          <w:b/>
          <w:bCs/>
        </w:rPr>
      </w:pPr>
      <w:r w:rsidRPr="00FB1BAC">
        <w:rPr>
          <w:rFonts w:ascii="Arial" w:hAnsi="Arial" w:cs="Arial"/>
          <w:b/>
          <w:bCs/>
        </w:rPr>
        <w:t>Q</w:t>
      </w:r>
      <w:r w:rsidR="00A6416D" w:rsidRPr="00FB1BAC">
        <w:rPr>
          <w:rFonts w:ascii="Arial" w:hAnsi="Arial" w:cs="Arial"/>
          <w:b/>
          <w:bCs/>
        </w:rPr>
        <w:t xml:space="preserve">. </w:t>
      </w:r>
      <w:r w:rsidR="00E52C60" w:rsidRPr="00FB1BAC">
        <w:rPr>
          <w:rFonts w:ascii="Arial" w:hAnsi="Arial" w:cs="Arial"/>
          <w:b/>
          <w:bCs/>
        </w:rPr>
        <w:t>I do not want to be a</w:t>
      </w:r>
      <w:r w:rsidR="00A6416D" w:rsidRPr="00FB1BAC">
        <w:rPr>
          <w:rFonts w:ascii="Arial" w:hAnsi="Arial" w:cs="Arial"/>
          <w:b/>
          <w:bCs/>
        </w:rPr>
        <w:t xml:space="preserve"> placement named</w:t>
      </w:r>
      <w:r w:rsidR="003D4417" w:rsidRPr="00FB1BAC">
        <w:rPr>
          <w:rFonts w:ascii="Arial" w:hAnsi="Arial" w:cs="Arial"/>
          <w:b/>
          <w:bCs/>
        </w:rPr>
        <w:t xml:space="preserve"> </w:t>
      </w:r>
      <w:r w:rsidR="00E52C60" w:rsidRPr="00FB1BAC">
        <w:rPr>
          <w:rFonts w:ascii="Arial" w:hAnsi="Arial" w:cs="Arial"/>
          <w:b/>
          <w:bCs/>
        </w:rPr>
        <w:t>clinical supervisor</w:t>
      </w:r>
      <w:r w:rsidR="00D51D16" w:rsidRPr="00FB1BAC">
        <w:rPr>
          <w:rFonts w:ascii="Arial" w:hAnsi="Arial" w:cs="Arial"/>
          <w:b/>
          <w:bCs/>
        </w:rPr>
        <w:t xml:space="preserve"> or </w:t>
      </w:r>
      <w:r w:rsidR="00A6416D" w:rsidRPr="00FB1BAC">
        <w:rPr>
          <w:rFonts w:ascii="Arial" w:hAnsi="Arial" w:cs="Arial"/>
          <w:b/>
          <w:bCs/>
        </w:rPr>
        <w:t xml:space="preserve">an </w:t>
      </w:r>
      <w:r w:rsidR="00D51D16" w:rsidRPr="00FB1BAC">
        <w:rPr>
          <w:rFonts w:ascii="Arial" w:hAnsi="Arial" w:cs="Arial"/>
          <w:b/>
          <w:bCs/>
        </w:rPr>
        <w:t>educational supervisor</w:t>
      </w:r>
      <w:r w:rsidR="00E52C60" w:rsidRPr="00FB1BAC">
        <w:rPr>
          <w:rFonts w:ascii="Arial" w:hAnsi="Arial" w:cs="Arial"/>
          <w:b/>
          <w:bCs/>
        </w:rPr>
        <w:t xml:space="preserve">, but I would like </w:t>
      </w:r>
      <w:r w:rsidR="00A6416D" w:rsidRPr="00FB1BAC">
        <w:rPr>
          <w:rFonts w:ascii="Arial" w:hAnsi="Arial" w:cs="Arial"/>
          <w:b/>
          <w:bCs/>
        </w:rPr>
        <w:t>formal</w:t>
      </w:r>
      <w:r w:rsidR="00B37976" w:rsidRPr="00FB1BAC">
        <w:rPr>
          <w:rFonts w:ascii="Arial" w:hAnsi="Arial" w:cs="Arial"/>
          <w:b/>
          <w:bCs/>
        </w:rPr>
        <w:t xml:space="preserve"> recognition for supervising</w:t>
      </w:r>
      <w:r w:rsidR="00B37976" w:rsidRPr="00FB1BAC">
        <w:rPr>
          <w:rFonts w:ascii="Arial" w:hAnsi="Arial" w:cs="Arial"/>
          <w:b/>
          <w:bCs/>
          <w:spacing w:val="1"/>
        </w:rPr>
        <w:t xml:space="preserve"> </w:t>
      </w:r>
      <w:r w:rsidR="00B37976" w:rsidRPr="00FB1BAC">
        <w:rPr>
          <w:rFonts w:ascii="Arial" w:hAnsi="Arial" w:cs="Arial"/>
          <w:b/>
          <w:bCs/>
        </w:rPr>
        <w:t>learners</w:t>
      </w:r>
      <w:r w:rsidR="00B37976" w:rsidRPr="00FB1BAC">
        <w:rPr>
          <w:rFonts w:ascii="Arial" w:hAnsi="Arial" w:cs="Arial"/>
          <w:b/>
          <w:bCs/>
          <w:spacing w:val="3"/>
        </w:rPr>
        <w:t xml:space="preserve"> </w:t>
      </w:r>
      <w:r w:rsidR="00E52C60" w:rsidRPr="00FB1BAC">
        <w:rPr>
          <w:rFonts w:ascii="Arial" w:hAnsi="Arial" w:cs="Arial"/>
          <w:b/>
          <w:bCs/>
        </w:rPr>
        <w:t xml:space="preserve">so that I can supervise </w:t>
      </w:r>
      <w:r w:rsidR="009B406B" w:rsidRPr="00FB1BAC">
        <w:rPr>
          <w:rFonts w:ascii="Arial" w:hAnsi="Arial" w:cs="Arial"/>
          <w:b/>
          <w:bCs/>
        </w:rPr>
        <w:t xml:space="preserve">trainees </w:t>
      </w:r>
      <w:r w:rsidR="00D51D16" w:rsidRPr="00FB1BAC">
        <w:rPr>
          <w:rFonts w:ascii="Arial" w:hAnsi="Arial" w:cs="Arial"/>
          <w:b/>
          <w:bCs/>
        </w:rPr>
        <w:t xml:space="preserve">in an </w:t>
      </w:r>
      <w:r w:rsidR="00E52C60" w:rsidRPr="00FB1BAC">
        <w:rPr>
          <w:rFonts w:ascii="Arial" w:hAnsi="Arial" w:cs="Arial"/>
          <w:b/>
          <w:bCs/>
        </w:rPr>
        <w:t xml:space="preserve">OOH </w:t>
      </w:r>
      <w:r w:rsidR="00D51D16" w:rsidRPr="00FB1BAC">
        <w:rPr>
          <w:rFonts w:ascii="Arial" w:hAnsi="Arial" w:cs="Arial"/>
          <w:b/>
          <w:bCs/>
        </w:rPr>
        <w:t>setting or in an Urgent Care Centre</w:t>
      </w:r>
      <w:r w:rsidR="00A6416D" w:rsidRPr="00FB1BAC">
        <w:rPr>
          <w:rFonts w:ascii="Arial" w:hAnsi="Arial" w:cs="Arial"/>
          <w:b/>
          <w:bCs/>
        </w:rPr>
        <w:t>. How do I go about this?</w:t>
      </w:r>
      <w:r w:rsidR="00D51D16" w:rsidRPr="00FB1BAC">
        <w:rPr>
          <w:rFonts w:ascii="Arial" w:hAnsi="Arial" w:cs="Arial"/>
          <w:b/>
          <w:bCs/>
        </w:rPr>
        <w:t xml:space="preserve"> </w:t>
      </w:r>
    </w:p>
    <w:p w14:paraId="363489F1" w14:textId="7D9D69B1" w:rsidR="00376DDB" w:rsidRPr="00FB1BAC" w:rsidRDefault="002556B5" w:rsidP="00FB1BAC">
      <w:pPr>
        <w:spacing w:line="276" w:lineRule="auto"/>
        <w:rPr>
          <w:rFonts w:ascii="Arial" w:hAnsi="Arial" w:cs="Arial"/>
        </w:rPr>
      </w:pPr>
      <w:r w:rsidRPr="00FB1BAC">
        <w:rPr>
          <w:rFonts w:ascii="Arial" w:hAnsi="Arial" w:cs="Arial"/>
          <w:b/>
          <w:bCs/>
        </w:rPr>
        <w:t>A</w:t>
      </w:r>
      <w:r w:rsidRPr="00FB1BAC">
        <w:rPr>
          <w:rFonts w:ascii="Arial" w:hAnsi="Arial" w:cs="Arial"/>
        </w:rPr>
        <w:t>.</w:t>
      </w:r>
      <w:r w:rsidR="00D51D16" w:rsidRPr="00FB1BAC">
        <w:rPr>
          <w:rFonts w:ascii="Arial" w:hAnsi="Arial" w:cs="Arial"/>
        </w:rPr>
        <w:t xml:space="preserve"> </w:t>
      </w:r>
      <w:r w:rsidR="00127BC0" w:rsidRPr="00FB1BAC">
        <w:rPr>
          <w:rFonts w:ascii="Arial" w:hAnsi="Arial" w:cs="Arial"/>
        </w:rPr>
        <w:t xml:space="preserve">Please contact </w:t>
      </w:r>
      <w:r w:rsidR="00A6416D" w:rsidRPr="00FB1BAC">
        <w:rPr>
          <w:rFonts w:ascii="Arial" w:hAnsi="Arial" w:cs="Arial"/>
        </w:rPr>
        <w:t xml:space="preserve">the Multiprofessional </w:t>
      </w:r>
      <w:r w:rsidR="00F422A8" w:rsidRPr="00FB1BAC">
        <w:rPr>
          <w:rFonts w:ascii="Arial" w:hAnsi="Arial" w:cs="Arial"/>
        </w:rPr>
        <w:t>Faculty</w:t>
      </w:r>
      <w:r w:rsidR="00127BC0" w:rsidRPr="00FB1BAC">
        <w:rPr>
          <w:rFonts w:ascii="Arial" w:hAnsi="Arial" w:cs="Arial"/>
        </w:rPr>
        <w:t xml:space="preserve"> </w:t>
      </w:r>
      <w:r w:rsidR="00A6416D" w:rsidRPr="00FB1BAC">
        <w:rPr>
          <w:rFonts w:ascii="Arial" w:hAnsi="Arial" w:cs="Arial"/>
        </w:rPr>
        <w:t>D</w:t>
      </w:r>
      <w:r w:rsidR="00127BC0" w:rsidRPr="00FB1BAC">
        <w:rPr>
          <w:rFonts w:ascii="Arial" w:hAnsi="Arial" w:cs="Arial"/>
        </w:rPr>
        <w:t xml:space="preserve">evelopment </w:t>
      </w:r>
      <w:r w:rsidR="00A6416D" w:rsidRPr="00FB1BAC">
        <w:rPr>
          <w:rFonts w:ascii="Arial" w:hAnsi="Arial" w:cs="Arial"/>
        </w:rPr>
        <w:t xml:space="preserve">team at: </w:t>
      </w:r>
      <w:r w:rsidRPr="00FB1BAC">
        <w:rPr>
          <w:rFonts w:ascii="Arial" w:hAnsi="Arial" w:cs="Arial"/>
        </w:rPr>
        <w:t xml:space="preserve"> </w:t>
      </w:r>
      <w:r w:rsidR="005F7028" w:rsidRPr="00FB1BAC">
        <w:rPr>
          <w:rFonts w:ascii="Arial" w:hAnsi="Arial" w:cs="Arial"/>
        </w:rPr>
        <w:fldChar w:fldCharType="begin"/>
      </w:r>
      <w:r w:rsidR="005F7028" w:rsidRPr="00FB1BAC">
        <w:rPr>
          <w:rFonts w:ascii="Arial" w:hAnsi="Arial" w:cs="Arial"/>
        </w:rPr>
        <w:instrText xml:space="preserve"> HYPERLINK "mailto:facultydevelopment.lase@hee.nhs.uk" \h </w:instrText>
      </w:r>
      <w:r w:rsidR="005F7028" w:rsidRPr="00FB1BAC">
        <w:rPr>
          <w:rFonts w:ascii="Arial" w:hAnsi="Arial" w:cs="Arial"/>
          <w:rPrChange w:id="2" w:author="Nerys Cater" w:date="2022-04-20T11:44:00Z">
            <w:rPr>
              <w:rFonts w:ascii="Arial" w:hAnsi="Arial" w:cs="Arial"/>
            </w:rPr>
          </w:rPrChange>
        </w:rPr>
        <w:fldChar w:fldCharType="separate"/>
      </w:r>
      <w:r w:rsidR="00CE2A98" w:rsidRPr="00FB1BAC">
        <w:rPr>
          <w:rFonts w:ascii="Arial" w:hAnsi="Arial" w:cs="Arial"/>
        </w:rPr>
        <w:t>facultydevelopment.lase@hee.nhs.uk</w:t>
      </w:r>
      <w:r w:rsidR="005F7028" w:rsidRPr="00FB1BAC">
        <w:rPr>
          <w:rFonts w:ascii="Arial" w:hAnsi="Arial" w:cs="Arial"/>
        </w:rPr>
        <w:fldChar w:fldCharType="end"/>
      </w:r>
      <w:r w:rsidR="00A6416D" w:rsidRPr="00FB1BAC">
        <w:rPr>
          <w:rFonts w:ascii="Arial" w:hAnsi="Arial" w:cs="Arial"/>
        </w:rPr>
        <w:t xml:space="preserve">, who will be able to provide you details of the course for </w:t>
      </w:r>
      <w:r w:rsidR="00F422A8" w:rsidRPr="00FB1BAC">
        <w:rPr>
          <w:rFonts w:ascii="Arial" w:hAnsi="Arial" w:cs="Arial"/>
        </w:rPr>
        <w:t>s</w:t>
      </w:r>
      <w:r w:rsidR="003C3EFF" w:rsidRPr="00FB1BAC">
        <w:rPr>
          <w:rFonts w:ascii="Arial" w:hAnsi="Arial" w:cs="Arial"/>
        </w:rPr>
        <w:t>h</w:t>
      </w:r>
      <w:r w:rsidR="00F422A8" w:rsidRPr="00FB1BAC">
        <w:rPr>
          <w:rFonts w:ascii="Arial" w:hAnsi="Arial" w:cs="Arial"/>
        </w:rPr>
        <w:t xml:space="preserve">ift </w:t>
      </w:r>
      <w:r w:rsidR="00F422A8" w:rsidRPr="00FB1BAC">
        <w:rPr>
          <w:rFonts w:ascii="Arial" w:hAnsi="Arial" w:cs="Arial"/>
        </w:rPr>
        <w:lastRenderedPageBreak/>
        <w:t>supervisors in the Out of Hours setting</w:t>
      </w:r>
      <w:r w:rsidR="00A6416D" w:rsidRPr="00FB1BAC">
        <w:rPr>
          <w:rFonts w:ascii="Arial" w:hAnsi="Arial" w:cs="Arial"/>
        </w:rPr>
        <w:t>. In addition, please contact</w:t>
      </w:r>
      <w:r w:rsidR="003C3EFF" w:rsidRPr="00FB1BAC">
        <w:rPr>
          <w:rFonts w:ascii="Arial" w:hAnsi="Arial" w:cs="Arial"/>
        </w:rPr>
        <w:t xml:space="preserve"> your local patch Associate Director</w:t>
      </w:r>
      <w:r w:rsidR="004D4234" w:rsidRPr="00FB1BAC">
        <w:rPr>
          <w:rFonts w:ascii="Arial" w:hAnsi="Arial" w:cs="Arial"/>
        </w:rPr>
        <w:t xml:space="preserve"> (AD),</w:t>
      </w:r>
      <w:r w:rsidR="00376DDB" w:rsidRPr="00FB1BAC">
        <w:rPr>
          <w:rFonts w:ascii="Arial" w:hAnsi="Arial" w:cs="Arial"/>
        </w:rPr>
        <w:t xml:space="preserve"> </w:t>
      </w:r>
      <w:r w:rsidR="003C3EFF" w:rsidRPr="00FB1BAC">
        <w:rPr>
          <w:rFonts w:ascii="Arial" w:hAnsi="Arial" w:cs="Arial"/>
        </w:rPr>
        <w:t xml:space="preserve">who will advise you regarding approval for this role. </w:t>
      </w:r>
    </w:p>
    <w:p w14:paraId="1CF09FF8" w14:textId="37528C07" w:rsidR="00962BB0" w:rsidRPr="00FB1BAC" w:rsidRDefault="00962BB0" w:rsidP="00FB1BAC">
      <w:pPr>
        <w:spacing w:after="127" w:line="276" w:lineRule="auto"/>
        <w:rPr>
          <w:rFonts w:ascii="Arial" w:hAnsi="Arial" w:cs="Arial"/>
        </w:rPr>
      </w:pPr>
      <w:r w:rsidRPr="00FB1BAC">
        <w:rPr>
          <w:rFonts w:ascii="Arial" w:hAnsi="Arial" w:cs="Arial"/>
          <w:b/>
        </w:rPr>
        <w:t>Q.</w:t>
      </w:r>
      <w:r w:rsidR="00A6416D" w:rsidRPr="00FB1BAC">
        <w:rPr>
          <w:rFonts w:ascii="Arial" w:hAnsi="Arial" w:cs="Arial"/>
          <w:b/>
        </w:rPr>
        <w:t xml:space="preserve"> </w:t>
      </w:r>
      <w:r w:rsidRPr="00FB1BAC">
        <w:rPr>
          <w:rFonts w:ascii="Arial" w:hAnsi="Arial" w:cs="Arial"/>
          <w:b/>
        </w:rPr>
        <w:t>I want to become a supervisor for medical students</w:t>
      </w:r>
      <w:r w:rsidR="004D4234" w:rsidRPr="00FB1BAC">
        <w:rPr>
          <w:rFonts w:ascii="Arial" w:hAnsi="Arial" w:cs="Arial"/>
          <w:b/>
        </w:rPr>
        <w:t xml:space="preserve"> in practice</w:t>
      </w:r>
      <w:r w:rsidRPr="00FB1BAC">
        <w:rPr>
          <w:rFonts w:ascii="Arial" w:hAnsi="Arial" w:cs="Arial"/>
          <w:b/>
        </w:rPr>
        <w:t xml:space="preserve">. What is the approval process?  </w:t>
      </w:r>
    </w:p>
    <w:p w14:paraId="2A010455" w14:textId="391F75FA" w:rsidR="005A7E73" w:rsidRPr="00FB1BAC" w:rsidRDefault="00962BB0" w:rsidP="00FB1BAC">
      <w:pPr>
        <w:spacing w:line="276" w:lineRule="auto"/>
        <w:ind w:left="-5"/>
        <w:rPr>
          <w:rFonts w:ascii="Arial" w:hAnsi="Arial" w:cs="Arial"/>
        </w:rPr>
      </w:pPr>
      <w:r w:rsidRPr="00FB1BAC">
        <w:rPr>
          <w:rFonts w:ascii="Arial" w:hAnsi="Arial" w:cs="Arial"/>
        </w:rPr>
        <w:t xml:space="preserve">Please contact your relevant Medical School to find out about the approval process and courses available to supervise medical students. </w:t>
      </w:r>
    </w:p>
    <w:p w14:paraId="737E8196" w14:textId="3E16E657" w:rsidR="005A7E73" w:rsidRPr="00FB1BAC" w:rsidRDefault="005A7E73" w:rsidP="00FB1BAC">
      <w:pPr>
        <w:spacing w:after="127" w:line="276" w:lineRule="auto"/>
        <w:rPr>
          <w:rFonts w:ascii="Arial" w:hAnsi="Arial" w:cs="Arial"/>
        </w:rPr>
      </w:pPr>
      <w:bookmarkStart w:id="3" w:name="_Hlk100141055"/>
      <w:r w:rsidRPr="00FB1BAC">
        <w:rPr>
          <w:rFonts w:ascii="Arial" w:hAnsi="Arial" w:cs="Arial"/>
          <w:b/>
        </w:rPr>
        <w:t xml:space="preserve">Q. Do I need to join a GP Educational Supervisor Workshop once approved?  </w:t>
      </w:r>
    </w:p>
    <w:bookmarkEnd w:id="3"/>
    <w:p w14:paraId="573E54FF" w14:textId="30181ECB" w:rsidR="005A7E73" w:rsidRPr="00FB1BAC" w:rsidRDefault="005A7E73" w:rsidP="00FB1BAC">
      <w:pPr>
        <w:spacing w:line="276" w:lineRule="auto"/>
        <w:ind w:left="-5"/>
        <w:rPr>
          <w:rFonts w:ascii="Arial" w:hAnsi="Arial" w:cs="Arial"/>
        </w:rPr>
      </w:pPr>
      <w:r w:rsidRPr="00FB1BAC">
        <w:rPr>
          <w:rFonts w:ascii="Arial" w:hAnsi="Arial" w:cs="Arial"/>
        </w:rPr>
        <w:t xml:space="preserve">Yes, this is mandatory for all GP Educational Supervisors. We expect that you would have joined your local group </w:t>
      </w:r>
      <w:r w:rsidRPr="00FB1BAC">
        <w:rPr>
          <w:rFonts w:ascii="Arial" w:hAnsi="Arial" w:cs="Arial"/>
          <w:i/>
        </w:rPr>
        <w:t>prior</w:t>
      </w:r>
      <w:r w:rsidRPr="00FB1BAC">
        <w:rPr>
          <w:rFonts w:ascii="Arial" w:hAnsi="Arial" w:cs="Arial"/>
        </w:rPr>
        <w:t xml:space="preserve"> to starting the </w:t>
      </w:r>
      <w:r w:rsidR="001D73A3">
        <w:rPr>
          <w:rFonts w:ascii="Arial" w:hAnsi="Arial" w:cs="Arial"/>
        </w:rPr>
        <w:t>GP S</w:t>
      </w:r>
      <w:r w:rsidRPr="00FB1BAC">
        <w:rPr>
          <w:rFonts w:ascii="Arial" w:hAnsi="Arial" w:cs="Arial"/>
        </w:rPr>
        <w:t xml:space="preserve">upervisor course. </w:t>
      </w:r>
      <w:r w:rsidR="00D45CAA">
        <w:rPr>
          <w:rFonts w:ascii="Arial" w:hAnsi="Arial" w:cs="Arial"/>
        </w:rPr>
        <w:t>To find your local workshop</w:t>
      </w:r>
      <w:r w:rsidR="00A4157A">
        <w:rPr>
          <w:rFonts w:ascii="Arial" w:hAnsi="Arial" w:cs="Arial"/>
        </w:rPr>
        <w:t xml:space="preserve"> and your Associate Director</w:t>
      </w:r>
      <w:r w:rsidR="00D45CAA">
        <w:rPr>
          <w:rFonts w:ascii="Arial" w:hAnsi="Arial" w:cs="Arial"/>
        </w:rPr>
        <w:t xml:space="preserve"> please contact primarycare</w:t>
      </w:r>
      <w:r w:rsidR="00A4157A">
        <w:rPr>
          <w:rFonts w:ascii="Arial" w:hAnsi="Arial" w:cs="Arial"/>
        </w:rPr>
        <w:t>.london</w:t>
      </w:r>
      <w:r w:rsidR="00D45CAA">
        <w:rPr>
          <w:rFonts w:ascii="Arial" w:hAnsi="Arial" w:cs="Arial"/>
        </w:rPr>
        <w:t>@</w:t>
      </w:r>
      <w:r w:rsidR="00A4157A">
        <w:rPr>
          <w:rFonts w:ascii="Arial" w:hAnsi="Arial" w:cs="Arial"/>
        </w:rPr>
        <w:t>hee.nhs.uk</w:t>
      </w:r>
    </w:p>
    <w:p w14:paraId="0D4F9E12" w14:textId="34CA0116" w:rsidR="005A7E73" w:rsidRPr="00FB1BAC" w:rsidRDefault="005A7E73" w:rsidP="00FB1BAC">
      <w:pPr>
        <w:spacing w:after="127" w:line="276" w:lineRule="auto"/>
        <w:rPr>
          <w:rFonts w:ascii="Arial" w:hAnsi="Arial" w:cs="Arial"/>
        </w:rPr>
      </w:pPr>
      <w:r w:rsidRPr="00FB1BAC">
        <w:rPr>
          <w:rFonts w:ascii="Arial" w:hAnsi="Arial" w:cs="Arial"/>
          <w:b/>
        </w:rPr>
        <w:t xml:space="preserve">Q. Do I need to join a multi-professional faculty of educators in primary care group?  </w:t>
      </w:r>
    </w:p>
    <w:p w14:paraId="76E185F0" w14:textId="610EB5C6" w:rsidR="008B5D41" w:rsidRPr="00894616" w:rsidRDefault="005A7E73" w:rsidP="008B5D41">
      <w:pPr>
        <w:spacing w:line="276" w:lineRule="auto"/>
        <w:rPr>
          <w:rFonts w:ascii="Arial" w:hAnsi="Arial" w:cs="Arial"/>
        </w:rPr>
      </w:pPr>
      <w:r w:rsidRPr="00FB1BAC">
        <w:rPr>
          <w:rFonts w:ascii="Arial" w:hAnsi="Arial" w:cs="Arial"/>
        </w:rPr>
        <w:t xml:space="preserve"> HEE is supporting the </w:t>
      </w:r>
      <w:r w:rsidR="000F6903" w:rsidRPr="00FB1BAC">
        <w:rPr>
          <w:rFonts w:ascii="Arial" w:hAnsi="Arial" w:cs="Arial"/>
        </w:rPr>
        <w:t>Training</w:t>
      </w:r>
      <w:r w:rsidRPr="00FB1BAC">
        <w:rPr>
          <w:rFonts w:ascii="Arial" w:hAnsi="Arial" w:cs="Arial"/>
        </w:rPr>
        <w:t xml:space="preserve"> Hubs </w:t>
      </w:r>
      <w:r w:rsidR="000F6903" w:rsidRPr="00FB1BAC">
        <w:rPr>
          <w:rFonts w:ascii="Arial" w:hAnsi="Arial" w:cs="Arial"/>
        </w:rPr>
        <w:t>to set</w:t>
      </w:r>
      <w:r w:rsidRPr="00FB1BAC">
        <w:rPr>
          <w:rFonts w:ascii="Arial" w:hAnsi="Arial" w:cs="Arial"/>
        </w:rPr>
        <w:t xml:space="preserve"> up these groups for all </w:t>
      </w:r>
      <w:r w:rsidR="00392275">
        <w:rPr>
          <w:rFonts w:ascii="Arial" w:hAnsi="Arial" w:cs="Arial"/>
        </w:rPr>
        <w:t>educators</w:t>
      </w:r>
      <w:r w:rsidRPr="00FB1BAC">
        <w:rPr>
          <w:rFonts w:ascii="Arial" w:hAnsi="Arial" w:cs="Arial"/>
        </w:rPr>
        <w:t xml:space="preserve"> in Primary </w:t>
      </w:r>
      <w:r w:rsidR="00CB5F71" w:rsidRPr="00FB1BAC">
        <w:rPr>
          <w:rFonts w:ascii="Arial" w:hAnsi="Arial" w:cs="Arial"/>
        </w:rPr>
        <w:t>Care.</w:t>
      </w:r>
      <w:r w:rsidR="000F6903" w:rsidRPr="00FB1BAC">
        <w:rPr>
          <w:rFonts w:ascii="Arial" w:hAnsi="Arial" w:cs="Arial"/>
        </w:rPr>
        <w:t xml:space="preserve">  The aim of these groups is </w:t>
      </w:r>
      <w:r w:rsidRPr="00FB1BAC">
        <w:rPr>
          <w:rFonts w:ascii="Arial" w:hAnsi="Arial" w:cs="Arial"/>
        </w:rPr>
        <w:t xml:space="preserve">to provide support and learning </w:t>
      </w:r>
      <w:r w:rsidR="000F6903" w:rsidRPr="00FB1BAC">
        <w:rPr>
          <w:rFonts w:ascii="Arial" w:hAnsi="Arial" w:cs="Arial"/>
        </w:rPr>
        <w:t xml:space="preserve">for all clinical educators in </w:t>
      </w:r>
      <w:r w:rsidR="008F17D2" w:rsidRPr="00FB1BAC">
        <w:rPr>
          <w:rFonts w:ascii="Arial" w:hAnsi="Arial" w:cs="Arial"/>
        </w:rPr>
        <w:t>practice.</w:t>
      </w:r>
      <w:r w:rsidRPr="00FB1BAC">
        <w:rPr>
          <w:rFonts w:ascii="Arial" w:hAnsi="Arial" w:cs="Arial"/>
        </w:rPr>
        <w:t xml:space="preserve"> </w:t>
      </w:r>
      <w:r w:rsidR="000F6903" w:rsidRPr="00FB1BAC">
        <w:rPr>
          <w:rFonts w:ascii="Arial" w:hAnsi="Arial" w:cs="Arial"/>
        </w:rPr>
        <w:t>The GP</w:t>
      </w:r>
      <w:r w:rsidRPr="00FB1BAC">
        <w:rPr>
          <w:rFonts w:ascii="Arial" w:hAnsi="Arial" w:cs="Arial"/>
        </w:rPr>
        <w:t xml:space="preserve"> educational supervisor workshops </w:t>
      </w:r>
      <w:r w:rsidR="00ED0186" w:rsidRPr="00FB1BAC">
        <w:rPr>
          <w:rFonts w:ascii="Arial" w:hAnsi="Arial" w:cs="Arial"/>
        </w:rPr>
        <w:t>collaborate with</w:t>
      </w:r>
      <w:r w:rsidRPr="00FB1BAC">
        <w:rPr>
          <w:rFonts w:ascii="Arial" w:hAnsi="Arial" w:cs="Arial"/>
        </w:rPr>
        <w:t xml:space="preserve"> the multi</w:t>
      </w:r>
      <w:r w:rsidR="000F6903" w:rsidRPr="00FB1BAC">
        <w:rPr>
          <w:rFonts w:ascii="Arial" w:hAnsi="Arial" w:cs="Arial"/>
        </w:rPr>
        <w:t>-</w:t>
      </w:r>
      <w:r w:rsidRPr="00FB1BAC">
        <w:rPr>
          <w:rFonts w:ascii="Arial" w:hAnsi="Arial" w:cs="Arial"/>
        </w:rPr>
        <w:t>professional faculty of educators in primary care</w:t>
      </w:r>
      <w:r w:rsidR="000F6903" w:rsidRPr="00FB1BAC">
        <w:rPr>
          <w:rFonts w:ascii="Arial" w:hAnsi="Arial" w:cs="Arial"/>
        </w:rPr>
        <w:t xml:space="preserve"> groups. Please contact </w:t>
      </w:r>
      <w:r w:rsidRPr="00FB1BAC">
        <w:rPr>
          <w:rFonts w:ascii="Arial" w:hAnsi="Arial" w:cs="Arial"/>
        </w:rPr>
        <w:t xml:space="preserve">your </w:t>
      </w:r>
      <w:r w:rsidR="001D73A3">
        <w:rPr>
          <w:rFonts w:ascii="Arial" w:hAnsi="Arial" w:cs="Arial"/>
        </w:rPr>
        <w:t>l</w:t>
      </w:r>
      <w:r w:rsidRPr="00FB1BAC">
        <w:rPr>
          <w:rFonts w:ascii="Arial" w:hAnsi="Arial" w:cs="Arial"/>
        </w:rPr>
        <w:t xml:space="preserve">ocal Training Hub </w:t>
      </w:r>
      <w:r w:rsidR="000F6903" w:rsidRPr="00FB1BAC">
        <w:rPr>
          <w:rFonts w:ascii="Arial" w:hAnsi="Arial" w:cs="Arial"/>
        </w:rPr>
        <w:t xml:space="preserve">Lead </w:t>
      </w:r>
      <w:r w:rsidRPr="00FB1BAC">
        <w:rPr>
          <w:rFonts w:ascii="Arial" w:hAnsi="Arial" w:cs="Arial"/>
        </w:rPr>
        <w:t>for more information</w:t>
      </w:r>
      <w:r w:rsidR="008B5D41">
        <w:rPr>
          <w:rFonts w:ascii="Arial" w:hAnsi="Arial" w:cs="Arial"/>
        </w:rPr>
        <w:t>.</w:t>
      </w:r>
      <w:r w:rsidRPr="00FB1BAC">
        <w:rPr>
          <w:rFonts w:ascii="Arial" w:hAnsi="Arial" w:cs="Arial"/>
        </w:rPr>
        <w:t xml:space="preserve"> </w:t>
      </w:r>
      <w:r w:rsidR="008B5D41">
        <w:rPr>
          <w:rFonts w:ascii="Arial" w:hAnsi="Arial" w:cs="Arial"/>
        </w:rPr>
        <w:t xml:space="preserve">To find details of your local Training Hub lead please contact </w:t>
      </w:r>
      <w:hyperlink r:id="rId11" w:history="1">
        <w:r w:rsidR="008B5D41" w:rsidRPr="00FB1BAC">
          <w:rPr>
            <w:rStyle w:val="Hyperlink"/>
            <w:rFonts w:ascii="Arial" w:hAnsi="Arial" w:cs="Arial"/>
            <w:spacing w:val="7"/>
          </w:rPr>
          <w:t>primarycare.london@hee.nhs.uk</w:t>
        </w:r>
      </w:hyperlink>
    </w:p>
    <w:p w14:paraId="562924AB" w14:textId="77777777" w:rsidR="005A7E73" w:rsidRPr="00FB1BAC" w:rsidRDefault="005A7E73" w:rsidP="002F31FC">
      <w:pPr>
        <w:spacing w:after="17" w:line="276" w:lineRule="auto"/>
        <w:rPr>
          <w:rFonts w:ascii="Arial" w:hAnsi="Arial" w:cs="Arial"/>
        </w:rPr>
      </w:pPr>
    </w:p>
    <w:p w14:paraId="03708BF1" w14:textId="3AD0CE12" w:rsidR="005A7E73" w:rsidRDefault="005A7E73" w:rsidP="00FB1BAC">
      <w:pPr>
        <w:spacing w:after="127" w:line="276" w:lineRule="auto"/>
        <w:rPr>
          <w:rFonts w:ascii="Arial" w:hAnsi="Arial" w:cs="Arial"/>
          <w:b/>
        </w:rPr>
      </w:pPr>
      <w:r w:rsidRPr="00FB1BAC">
        <w:rPr>
          <w:rFonts w:ascii="Arial" w:hAnsi="Arial" w:cs="Arial"/>
          <w:b/>
        </w:rPr>
        <w:t xml:space="preserve">Q. Do I need MRCGP to become a GP Educational </w:t>
      </w:r>
      <w:r w:rsidR="00ED0186" w:rsidRPr="00FB1BAC">
        <w:rPr>
          <w:rFonts w:ascii="Arial" w:hAnsi="Arial" w:cs="Arial"/>
          <w:b/>
        </w:rPr>
        <w:t>Supervisor?</w:t>
      </w:r>
      <w:r w:rsidRPr="00FB1BAC">
        <w:rPr>
          <w:rFonts w:ascii="Arial" w:hAnsi="Arial" w:cs="Arial"/>
          <w:b/>
        </w:rPr>
        <w:t xml:space="preserve"> </w:t>
      </w:r>
    </w:p>
    <w:p w14:paraId="4C7B319D" w14:textId="18CD08C3" w:rsidR="00A51259" w:rsidRPr="00FB1BAC" w:rsidRDefault="00A51259" w:rsidP="00FB1BAC">
      <w:pPr>
        <w:spacing w:after="127" w:line="276" w:lineRule="auto"/>
        <w:rPr>
          <w:rFonts w:ascii="Arial" w:hAnsi="Arial" w:cs="Arial"/>
        </w:rPr>
      </w:pPr>
      <w:r w:rsidRPr="00A51259">
        <w:rPr>
          <w:rFonts w:ascii="Arial" w:hAnsi="Arial" w:cs="Arial"/>
        </w:rPr>
        <w:t xml:space="preserve"> MRCGP (or its equivalent) is mandatory for all GP Educational Supervisors who joined </w:t>
      </w:r>
      <w:r w:rsidR="007B7E52">
        <w:rPr>
          <w:rFonts w:ascii="Arial" w:hAnsi="Arial" w:cs="Arial"/>
        </w:rPr>
        <w:t xml:space="preserve">the GP performers list </w:t>
      </w:r>
      <w:r w:rsidRPr="00A51259">
        <w:rPr>
          <w:rFonts w:ascii="Arial" w:hAnsi="Arial" w:cs="Arial"/>
        </w:rPr>
        <w:t>before 2007. MRCGP is no longer mandatory for anyone who joined the GP performers list after 2007.</w:t>
      </w:r>
    </w:p>
    <w:p w14:paraId="6DDC2EFE" w14:textId="3DC68A71" w:rsidR="001E1E47" w:rsidRDefault="001E1E47" w:rsidP="001D73A3">
      <w:pPr>
        <w:pStyle w:val="Heading2"/>
        <w:spacing w:line="276" w:lineRule="auto"/>
        <w:rPr>
          <w:rFonts w:ascii="Arial" w:hAnsi="Arial" w:cs="Arial"/>
          <w:sz w:val="24"/>
          <w:szCs w:val="24"/>
        </w:rPr>
      </w:pPr>
      <w:r w:rsidRPr="00FB1BAC">
        <w:rPr>
          <w:rFonts w:ascii="Arial" w:hAnsi="Arial" w:cs="Arial"/>
          <w:sz w:val="24"/>
          <w:szCs w:val="24"/>
        </w:rPr>
        <w:t>Approval</w:t>
      </w:r>
      <w:r w:rsidRPr="00FB1BAC">
        <w:rPr>
          <w:rFonts w:ascii="Arial" w:hAnsi="Arial" w:cs="Arial"/>
          <w:spacing w:val="16"/>
          <w:sz w:val="24"/>
          <w:szCs w:val="24"/>
        </w:rPr>
        <w:t xml:space="preserve"> </w:t>
      </w:r>
      <w:r w:rsidRPr="00FB1BAC">
        <w:rPr>
          <w:rFonts w:ascii="Arial" w:hAnsi="Arial" w:cs="Arial"/>
          <w:sz w:val="24"/>
          <w:szCs w:val="24"/>
        </w:rPr>
        <w:t>Requirements</w:t>
      </w:r>
    </w:p>
    <w:p w14:paraId="04B9F41C" w14:textId="77777777" w:rsidR="001D73A3" w:rsidRPr="001D73A3" w:rsidRDefault="001D73A3" w:rsidP="001D73A3"/>
    <w:p w14:paraId="2DDB659B" w14:textId="1C605E23" w:rsidR="002B7BB0" w:rsidRPr="002B7BB0" w:rsidRDefault="00AF026F" w:rsidP="002B7BB0">
      <w:pPr>
        <w:spacing w:line="276" w:lineRule="auto"/>
        <w:rPr>
          <w:rFonts w:ascii="Arial" w:hAnsi="Arial" w:cs="Arial"/>
        </w:rPr>
      </w:pPr>
      <w:r w:rsidRPr="00894616">
        <w:rPr>
          <w:rFonts w:ascii="Arial" w:hAnsi="Arial" w:cs="Arial"/>
        </w:rPr>
        <w:t xml:space="preserve">Ensuring that all </w:t>
      </w:r>
      <w:proofErr w:type="gramStart"/>
      <w:r w:rsidRPr="00894616">
        <w:rPr>
          <w:rFonts w:ascii="Arial" w:hAnsi="Arial" w:cs="Arial"/>
        </w:rPr>
        <w:t>supervisors</w:t>
      </w:r>
      <w:r w:rsidR="00533AF5">
        <w:rPr>
          <w:rFonts w:ascii="Arial" w:hAnsi="Arial" w:cs="Arial"/>
        </w:rPr>
        <w:t xml:space="preserve"> </w:t>
      </w:r>
      <w:r w:rsidRPr="00894616">
        <w:rPr>
          <w:rFonts w:ascii="Arial" w:hAnsi="Arial" w:cs="Arial"/>
        </w:rPr>
        <w:t xml:space="preserve"> in</w:t>
      </w:r>
      <w:proofErr w:type="gramEnd"/>
      <w:r w:rsidRPr="00894616">
        <w:rPr>
          <w:rFonts w:ascii="Arial" w:hAnsi="Arial" w:cs="Arial"/>
        </w:rPr>
        <w:t xml:space="preserve"> primary care are approved is the overall responsibility of the HEE Quality Team.  </w:t>
      </w:r>
      <w:r w:rsidR="002B7BB0" w:rsidRPr="002B7BB0">
        <w:rPr>
          <w:rFonts w:ascii="Arial" w:hAnsi="Arial" w:cs="Arial"/>
        </w:rPr>
        <w:t>After the potential GP Educator has completed the relevant course above, they must contact GPQuality.lase@hee.nhs.uk to request the approval documentation.</w:t>
      </w:r>
    </w:p>
    <w:p w14:paraId="005D5C75" w14:textId="00B00A82" w:rsidR="002B7BB0" w:rsidRPr="002B7BB0" w:rsidRDefault="002B7BB0" w:rsidP="002B7BB0">
      <w:pPr>
        <w:spacing w:line="276" w:lineRule="auto"/>
        <w:rPr>
          <w:rFonts w:ascii="Arial" w:hAnsi="Arial" w:cs="Arial"/>
        </w:rPr>
      </w:pPr>
      <w:r w:rsidRPr="002B7BB0">
        <w:rPr>
          <w:rFonts w:ascii="Arial" w:hAnsi="Arial" w:cs="Arial"/>
        </w:rPr>
        <w:t>•</w:t>
      </w:r>
      <w:r w:rsidRPr="002B7BB0">
        <w:rPr>
          <w:rFonts w:ascii="Arial" w:hAnsi="Arial" w:cs="Arial"/>
        </w:rPr>
        <w:tab/>
        <w:t xml:space="preserve">The above must be done </w:t>
      </w:r>
      <w:proofErr w:type="gramStart"/>
      <w:r w:rsidRPr="002B7BB0">
        <w:rPr>
          <w:rFonts w:ascii="Arial" w:hAnsi="Arial" w:cs="Arial"/>
        </w:rPr>
        <w:t>in order to</w:t>
      </w:r>
      <w:proofErr w:type="gramEnd"/>
      <w:r w:rsidRPr="002B7BB0">
        <w:rPr>
          <w:rFonts w:ascii="Arial" w:hAnsi="Arial" w:cs="Arial"/>
        </w:rPr>
        <w:t xml:space="preserve"> be allocated a GPST or FY2 learner. Educators should not presume that once the training has taken place they have been approved.</w:t>
      </w:r>
    </w:p>
    <w:p w14:paraId="4A3D8FF9" w14:textId="12385E6D" w:rsidR="002B7BB0" w:rsidRPr="002B7BB0" w:rsidRDefault="002B7BB0" w:rsidP="002B7BB0">
      <w:pPr>
        <w:spacing w:line="276" w:lineRule="auto"/>
        <w:rPr>
          <w:rFonts w:ascii="Arial" w:hAnsi="Arial" w:cs="Arial"/>
        </w:rPr>
      </w:pPr>
      <w:r w:rsidRPr="002B7BB0">
        <w:rPr>
          <w:rFonts w:ascii="Arial" w:hAnsi="Arial" w:cs="Arial"/>
        </w:rPr>
        <w:t>•</w:t>
      </w:r>
      <w:r w:rsidRPr="002B7BB0">
        <w:rPr>
          <w:rFonts w:ascii="Arial" w:hAnsi="Arial" w:cs="Arial"/>
        </w:rPr>
        <w:tab/>
        <w:t xml:space="preserve">If the potential GP Educator is already in a training practice they will be applying for ES/CS approval only. (A Training Practice </w:t>
      </w:r>
      <w:proofErr w:type="gramStart"/>
      <w:r w:rsidRPr="002B7BB0">
        <w:rPr>
          <w:rFonts w:ascii="Arial" w:hAnsi="Arial" w:cs="Arial"/>
        </w:rPr>
        <w:t>has to</w:t>
      </w:r>
      <w:proofErr w:type="gramEnd"/>
      <w:r w:rsidRPr="002B7BB0">
        <w:rPr>
          <w:rFonts w:ascii="Arial" w:hAnsi="Arial" w:cs="Arial"/>
        </w:rPr>
        <w:t xml:space="preserve"> have a CS/ES already in situ in the practice to be classified as a Training Practice).</w:t>
      </w:r>
    </w:p>
    <w:p w14:paraId="36C91303" w14:textId="44E64E0D" w:rsidR="002B7BB0" w:rsidRPr="002B7BB0" w:rsidRDefault="002B7BB0" w:rsidP="002B7BB0">
      <w:pPr>
        <w:spacing w:line="276" w:lineRule="auto"/>
        <w:rPr>
          <w:rFonts w:ascii="Arial" w:hAnsi="Arial" w:cs="Arial"/>
        </w:rPr>
      </w:pPr>
      <w:r w:rsidRPr="002B7BB0">
        <w:rPr>
          <w:rFonts w:ascii="Arial" w:hAnsi="Arial" w:cs="Arial"/>
        </w:rPr>
        <w:t>•</w:t>
      </w:r>
      <w:r w:rsidRPr="002B7BB0">
        <w:rPr>
          <w:rFonts w:ascii="Arial" w:hAnsi="Arial" w:cs="Arial"/>
        </w:rPr>
        <w:tab/>
        <w:t xml:space="preserve">If the practice is not already a Training Practice, they will also be applying for Learning Environment approval. The QPSC Primary Care </w:t>
      </w:r>
      <w:r w:rsidR="000F3428" w:rsidRPr="002B7BB0">
        <w:rPr>
          <w:rFonts w:ascii="Arial" w:hAnsi="Arial" w:cs="Arial"/>
        </w:rPr>
        <w:t>team will</w:t>
      </w:r>
      <w:r w:rsidRPr="002B7BB0">
        <w:rPr>
          <w:rFonts w:ascii="Arial" w:hAnsi="Arial" w:cs="Arial"/>
        </w:rPr>
        <w:t xml:space="preserve"> make this clear to you.</w:t>
      </w:r>
    </w:p>
    <w:p w14:paraId="5AEB380C" w14:textId="77777777" w:rsidR="002B7BB0" w:rsidRPr="002B7BB0" w:rsidRDefault="002B7BB0" w:rsidP="002B7BB0">
      <w:pPr>
        <w:spacing w:line="276" w:lineRule="auto"/>
        <w:rPr>
          <w:rFonts w:ascii="Arial" w:hAnsi="Arial" w:cs="Arial"/>
        </w:rPr>
      </w:pPr>
    </w:p>
    <w:p w14:paraId="7389C8BA" w14:textId="07AE49BA" w:rsidR="002B7BB0" w:rsidRPr="002B7BB0" w:rsidRDefault="002B7BB0" w:rsidP="002B7BB0">
      <w:pPr>
        <w:spacing w:line="276" w:lineRule="auto"/>
        <w:rPr>
          <w:rFonts w:ascii="Arial" w:hAnsi="Arial" w:cs="Arial"/>
        </w:rPr>
      </w:pPr>
      <w:r w:rsidRPr="002B7BB0">
        <w:rPr>
          <w:rFonts w:ascii="Arial" w:hAnsi="Arial" w:cs="Arial"/>
        </w:rPr>
        <w:lastRenderedPageBreak/>
        <w:t>•</w:t>
      </w:r>
      <w:r w:rsidRPr="002B7BB0">
        <w:rPr>
          <w:rFonts w:ascii="Arial" w:hAnsi="Arial" w:cs="Arial"/>
        </w:rPr>
        <w:tab/>
        <w:t xml:space="preserve">Once the potential Educator has contacted </w:t>
      </w:r>
      <w:proofErr w:type="spellStart"/>
      <w:r w:rsidRPr="002B7BB0">
        <w:rPr>
          <w:rFonts w:ascii="Arial" w:hAnsi="Arial" w:cs="Arial"/>
        </w:rPr>
        <w:t>GPQuality</w:t>
      </w:r>
      <w:proofErr w:type="spellEnd"/>
      <w:r w:rsidRPr="002B7BB0">
        <w:rPr>
          <w:rFonts w:ascii="Arial" w:hAnsi="Arial" w:cs="Arial"/>
        </w:rPr>
        <w:t xml:space="preserve"> team the team will send out a short questionnaire (table template) which must complete and return. The relevant recognition form will be sent out to the potential Educator for submission.</w:t>
      </w:r>
    </w:p>
    <w:p w14:paraId="2D8CBB60" w14:textId="778C5CDD" w:rsidR="002B7BB0" w:rsidRPr="002B7BB0" w:rsidRDefault="002B7BB0" w:rsidP="002B7BB0">
      <w:pPr>
        <w:spacing w:line="276" w:lineRule="auto"/>
        <w:rPr>
          <w:rFonts w:ascii="Arial" w:hAnsi="Arial" w:cs="Arial"/>
        </w:rPr>
      </w:pPr>
      <w:r w:rsidRPr="002B7BB0">
        <w:rPr>
          <w:rFonts w:ascii="Arial" w:hAnsi="Arial" w:cs="Arial"/>
        </w:rPr>
        <w:t>•</w:t>
      </w:r>
      <w:r w:rsidRPr="002B7BB0">
        <w:rPr>
          <w:rFonts w:ascii="Arial" w:hAnsi="Arial" w:cs="Arial"/>
        </w:rPr>
        <w:tab/>
        <w:t>Recognition of Postgraduate Medical and Dental Learning Environments and Educators in Primary and community Care form is used for both ES/CS approval and Learning Environment approval.</w:t>
      </w:r>
    </w:p>
    <w:p w14:paraId="295E2CE0" w14:textId="02B141C8" w:rsidR="002B7BB0" w:rsidRPr="002B7BB0" w:rsidRDefault="002B7BB0" w:rsidP="002B7BB0">
      <w:pPr>
        <w:spacing w:line="276" w:lineRule="auto"/>
        <w:rPr>
          <w:rFonts w:ascii="Arial" w:hAnsi="Arial" w:cs="Arial"/>
        </w:rPr>
      </w:pPr>
      <w:r w:rsidRPr="002B7BB0">
        <w:rPr>
          <w:rFonts w:ascii="Arial" w:hAnsi="Arial" w:cs="Arial"/>
        </w:rPr>
        <w:t>•</w:t>
      </w:r>
      <w:r w:rsidRPr="002B7BB0">
        <w:rPr>
          <w:rFonts w:ascii="Arial" w:hAnsi="Arial" w:cs="Arial"/>
        </w:rPr>
        <w:tab/>
        <w:t xml:space="preserve">QPSC Primary Care team will send the following to the potential GP Educator </w:t>
      </w:r>
      <w:proofErr w:type="gramStart"/>
      <w:r w:rsidRPr="002B7BB0">
        <w:rPr>
          <w:rFonts w:ascii="Arial" w:hAnsi="Arial" w:cs="Arial"/>
        </w:rPr>
        <w:t>and also</w:t>
      </w:r>
      <w:proofErr w:type="gramEnd"/>
      <w:r w:rsidRPr="002B7BB0">
        <w:rPr>
          <w:rFonts w:ascii="Arial" w:hAnsi="Arial" w:cs="Arial"/>
        </w:rPr>
        <w:t xml:space="preserve"> inform them of their Training Hub contact details who will also be Cc’d in the email.</w:t>
      </w:r>
    </w:p>
    <w:p w14:paraId="5B783A9B" w14:textId="18190C13" w:rsidR="00935C57" w:rsidRDefault="002B7BB0" w:rsidP="002B7BB0">
      <w:pPr>
        <w:spacing w:line="276" w:lineRule="auto"/>
        <w:rPr>
          <w:rFonts w:ascii="Arial" w:hAnsi="Arial" w:cs="Arial"/>
        </w:rPr>
      </w:pPr>
      <w:r w:rsidRPr="002B7BB0">
        <w:rPr>
          <w:rFonts w:ascii="Arial" w:hAnsi="Arial" w:cs="Arial"/>
        </w:rPr>
        <w:t>•</w:t>
      </w:r>
      <w:r w:rsidRPr="002B7BB0">
        <w:rPr>
          <w:rFonts w:ascii="Arial" w:hAnsi="Arial" w:cs="Arial"/>
        </w:rPr>
        <w:tab/>
        <w:t xml:space="preserve">If you have any queries, please send an email to </w:t>
      </w:r>
      <w:hyperlink r:id="rId12" w:history="1">
        <w:r w:rsidR="00935C57" w:rsidRPr="007A7D5A">
          <w:rPr>
            <w:rStyle w:val="Hyperlink"/>
            <w:rFonts w:ascii="Arial" w:hAnsi="Arial" w:cs="Arial"/>
          </w:rPr>
          <w:t>GPQuality.lase@hee.nhs.uk</w:t>
        </w:r>
      </w:hyperlink>
    </w:p>
    <w:p w14:paraId="5CBD260E" w14:textId="77777777" w:rsidR="005A7E73" w:rsidRPr="00FB1BAC" w:rsidRDefault="005A7E73" w:rsidP="00FB1BAC">
      <w:pPr>
        <w:spacing w:line="276" w:lineRule="auto"/>
        <w:rPr>
          <w:rFonts w:ascii="Arial" w:hAnsi="Arial" w:cs="Arial"/>
          <w:color w:val="FF0000"/>
        </w:rPr>
      </w:pPr>
    </w:p>
    <w:p w14:paraId="179CFD68" w14:textId="106F1B5B" w:rsidR="00C4772D" w:rsidRPr="00FB1BAC" w:rsidRDefault="00691CCE" w:rsidP="00FB1BAC">
      <w:pPr>
        <w:spacing w:before="119" w:line="276" w:lineRule="auto"/>
        <w:ind w:left="113"/>
        <w:jc w:val="both"/>
        <w:rPr>
          <w:rFonts w:ascii="Arial" w:hAnsi="Arial" w:cs="Arial"/>
          <w:b/>
        </w:rPr>
      </w:pPr>
      <w:r w:rsidRPr="00FB1BAC">
        <w:rPr>
          <w:rFonts w:ascii="Arial" w:hAnsi="Arial" w:cs="Arial"/>
          <w:b/>
        </w:rPr>
        <w:t xml:space="preserve">Authors: </w:t>
      </w:r>
      <w:r w:rsidR="00ED0186" w:rsidRPr="00FB1BAC">
        <w:rPr>
          <w:rFonts w:ascii="Arial" w:hAnsi="Arial" w:cs="Arial"/>
          <w:bCs/>
        </w:rPr>
        <w:t xml:space="preserve">HEE </w:t>
      </w:r>
      <w:r w:rsidR="00EE4827" w:rsidRPr="00FB1BAC">
        <w:rPr>
          <w:rFonts w:ascii="Arial" w:hAnsi="Arial" w:cs="Arial"/>
          <w:bCs/>
        </w:rPr>
        <w:t>Quality Team</w:t>
      </w:r>
      <w:r w:rsidR="00ED0186" w:rsidRPr="00FB1BAC">
        <w:rPr>
          <w:rFonts w:ascii="Arial" w:hAnsi="Arial" w:cs="Arial"/>
          <w:bCs/>
        </w:rPr>
        <w:t xml:space="preserve">, HEE </w:t>
      </w:r>
      <w:r w:rsidRPr="00FB1BAC">
        <w:rPr>
          <w:rFonts w:ascii="Arial" w:hAnsi="Arial" w:cs="Arial"/>
          <w:bCs/>
        </w:rPr>
        <w:t xml:space="preserve">GP </w:t>
      </w:r>
      <w:r w:rsidR="00ED0186" w:rsidRPr="00FB1BAC">
        <w:rPr>
          <w:rFonts w:ascii="Arial" w:hAnsi="Arial" w:cs="Arial"/>
          <w:bCs/>
        </w:rPr>
        <w:t>S</w:t>
      </w:r>
      <w:r w:rsidRPr="00FB1BAC">
        <w:rPr>
          <w:rFonts w:ascii="Arial" w:hAnsi="Arial" w:cs="Arial"/>
          <w:bCs/>
        </w:rPr>
        <w:t>chool</w:t>
      </w:r>
      <w:r w:rsidR="00ED0186" w:rsidRPr="00FB1BAC">
        <w:rPr>
          <w:rFonts w:ascii="Arial" w:hAnsi="Arial" w:cs="Arial"/>
          <w:bCs/>
        </w:rPr>
        <w:t>, Multiprofessional Faculty Development Team HEE London.</w:t>
      </w:r>
      <w:r w:rsidR="00ED0186" w:rsidRPr="00FB1BAC">
        <w:rPr>
          <w:rFonts w:ascii="Arial" w:hAnsi="Arial" w:cs="Arial"/>
          <w:b/>
        </w:rPr>
        <w:t xml:space="preserve">  </w:t>
      </w:r>
      <w:r w:rsidRPr="00FB1BAC">
        <w:rPr>
          <w:rFonts w:ascii="Arial" w:hAnsi="Arial" w:cs="Arial"/>
          <w:b/>
        </w:rPr>
        <w:t xml:space="preserve"> </w:t>
      </w:r>
    </w:p>
    <w:p w14:paraId="1640014E" w14:textId="514B7780" w:rsidR="00691CCE" w:rsidRPr="00FB1BAC" w:rsidRDefault="00691CCE" w:rsidP="00FB1BAC">
      <w:pPr>
        <w:spacing w:before="119" w:line="276" w:lineRule="auto"/>
        <w:ind w:left="113"/>
        <w:jc w:val="both"/>
        <w:rPr>
          <w:rFonts w:ascii="Arial" w:hAnsi="Arial" w:cs="Arial"/>
          <w:b/>
        </w:rPr>
      </w:pPr>
      <w:r w:rsidRPr="00FB1BAC">
        <w:rPr>
          <w:rFonts w:ascii="Arial" w:hAnsi="Arial" w:cs="Arial"/>
          <w:b/>
        </w:rPr>
        <w:t>Last updated</w:t>
      </w:r>
      <w:r w:rsidR="00ED0186" w:rsidRPr="00E76F9F">
        <w:rPr>
          <w:rFonts w:ascii="Arial" w:hAnsi="Arial" w:cs="Arial"/>
          <w:bCs/>
        </w:rPr>
        <w:t>:</w:t>
      </w:r>
      <w:r w:rsidR="00E76F9F" w:rsidRPr="00E76F9F">
        <w:rPr>
          <w:rFonts w:ascii="Arial" w:hAnsi="Arial" w:cs="Arial"/>
          <w:bCs/>
        </w:rPr>
        <w:t xml:space="preserve"> </w:t>
      </w:r>
      <w:proofErr w:type="gramStart"/>
      <w:r w:rsidR="00E76F9F" w:rsidRPr="00E76F9F">
        <w:rPr>
          <w:rFonts w:ascii="Arial" w:hAnsi="Arial" w:cs="Arial"/>
          <w:bCs/>
        </w:rPr>
        <w:t>June</w:t>
      </w:r>
      <w:r w:rsidR="00E76F9F">
        <w:rPr>
          <w:rFonts w:ascii="Arial" w:hAnsi="Arial" w:cs="Arial"/>
          <w:b/>
        </w:rPr>
        <w:t xml:space="preserve"> </w:t>
      </w:r>
      <w:r w:rsidRPr="00FB1BAC">
        <w:rPr>
          <w:rFonts w:ascii="Arial" w:hAnsi="Arial" w:cs="Arial"/>
          <w:bCs/>
        </w:rPr>
        <w:t xml:space="preserve"> 2022</w:t>
      </w:r>
      <w:proofErr w:type="gramEnd"/>
      <w:r w:rsidRPr="00FB1BAC">
        <w:rPr>
          <w:rFonts w:ascii="Arial" w:hAnsi="Arial" w:cs="Arial"/>
          <w:b/>
        </w:rPr>
        <w:t xml:space="preserve"> </w:t>
      </w:r>
    </w:p>
    <w:p w14:paraId="15608400" w14:textId="1131A717" w:rsidR="0023632C" w:rsidRPr="002F31FC" w:rsidRDefault="0023632C" w:rsidP="0028256E">
      <w:pPr>
        <w:spacing w:after="0" w:line="276" w:lineRule="auto"/>
        <w:rPr>
          <w:rFonts w:ascii="Arial" w:hAnsi="Arial" w:cs="Arial"/>
          <w:color w:val="8064A2" w:themeColor="accent4"/>
        </w:rPr>
      </w:pPr>
    </w:p>
    <w:sectPr w:rsidR="0023632C" w:rsidRPr="002F31FC">
      <w:headerReference w:type="default" r:id="rId13"/>
      <w:footerReference w:type="default" r:id="rId14"/>
      <w:pgSz w:w="11900" w:h="16850"/>
      <w:pgMar w:top="1660" w:right="1020" w:bottom="2100" w:left="1020" w:header="456" w:footer="1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48557" w14:textId="77777777" w:rsidR="006446CE" w:rsidRDefault="006446CE">
      <w:r>
        <w:separator/>
      </w:r>
    </w:p>
  </w:endnote>
  <w:endnote w:type="continuationSeparator" w:id="0">
    <w:p w14:paraId="4CD08AE2" w14:textId="77777777" w:rsidR="006446CE" w:rsidRDefault="0064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9549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15F344" w14:textId="2A3795A3" w:rsidR="00965402" w:rsidRDefault="00965402" w:rsidP="009654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C8E7EE" w14:textId="31906240" w:rsidR="00D70871" w:rsidRDefault="00D7087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C2937" w14:textId="77777777" w:rsidR="006446CE" w:rsidRDefault="006446CE">
      <w:r>
        <w:separator/>
      </w:r>
    </w:p>
  </w:footnote>
  <w:footnote w:type="continuationSeparator" w:id="0">
    <w:p w14:paraId="40FB62D6" w14:textId="77777777" w:rsidR="006446CE" w:rsidRDefault="00644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599D" w14:textId="2664EE14" w:rsidR="00D70871" w:rsidRDefault="006446CE">
    <w:pPr>
      <w:pStyle w:val="BodyText"/>
      <w:spacing w:line="14" w:lineRule="auto"/>
      <w:rPr>
        <w:sz w:val="20"/>
      </w:rPr>
    </w:pPr>
    <w:sdt>
      <w:sdtPr>
        <w:rPr>
          <w:sz w:val="20"/>
        </w:rPr>
        <w:id w:val="303826755"/>
        <w:docPartObj>
          <w:docPartGallery w:val="Page Numbers (Margins)"/>
          <w:docPartUnique/>
        </w:docPartObj>
      </w:sdtPr>
      <w:sdtEndPr/>
      <w:sdtContent>
        <w:r w:rsidR="00A31CED" w:rsidRPr="00A31CED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1824" behindDoc="0" locked="0" layoutInCell="0" allowOverlap="1" wp14:anchorId="42BC45B5" wp14:editId="4EC4D406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1885315</wp:posOffset>
                      </wp:positionV>
                    </mc:Fallback>
                  </mc:AlternateContent>
                  <wp:extent cx="582930" cy="271145"/>
                  <wp:effectExtent l="0" t="0" r="0" b="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2930" cy="271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CB0C04" w14:textId="77777777" w:rsidR="00A31CED" w:rsidRDefault="00A31CE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2BC45B5" id="Rectangle 3" o:spid="_x0000_s1026" style="position:absolute;margin-left:-5.3pt;margin-top:0;width:45.9pt;height:21.35pt;z-index:25166182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" o:allowincell="f" stroked="f">
                  <v:textbox style="mso-fit-shape-to-text:t" inset="0,,0">
                    <w:txbxContent>
                      <w:p w14:paraId="4BCB0C04" w14:textId="77777777" w:rsidR="00A31CED" w:rsidRDefault="00A31CED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37976">
      <w:rPr>
        <w:noProof/>
      </w:rPr>
      <w:drawing>
        <wp:anchor distT="0" distB="0" distL="0" distR="0" simplePos="0" relativeHeight="251656704" behindDoc="1" locked="0" layoutInCell="1" allowOverlap="1" wp14:anchorId="5A51AD80" wp14:editId="0A79FE31">
          <wp:simplePos x="0" y="0"/>
          <wp:positionH relativeFrom="page">
            <wp:posOffset>4537349</wp:posOffset>
          </wp:positionH>
          <wp:positionV relativeFrom="page">
            <wp:posOffset>289467</wp:posOffset>
          </wp:positionV>
          <wp:extent cx="2748793" cy="66477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48793" cy="6647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B61CDB0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B1C5F1A"/>
    <w:multiLevelType w:val="hybridMultilevel"/>
    <w:tmpl w:val="6B760C20"/>
    <w:lvl w:ilvl="0" w:tplc="75E2BD9A">
      <w:start w:val="1"/>
      <w:numFmt w:val="decimal"/>
      <w:lvlText w:val="%1."/>
      <w:lvlJc w:val="left"/>
      <w:pPr>
        <w:ind w:left="833" w:hanging="360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n-US" w:eastAsia="en-US" w:bidi="ar-SA"/>
      </w:rPr>
    </w:lvl>
    <w:lvl w:ilvl="1" w:tplc="56E4D814">
      <w:numFmt w:val="bullet"/>
      <w:lvlText w:val="•"/>
      <w:lvlJc w:val="left"/>
      <w:pPr>
        <w:ind w:left="1741" w:hanging="360"/>
      </w:pPr>
      <w:rPr>
        <w:rFonts w:hint="default"/>
        <w:lang w:val="en-US" w:eastAsia="en-US" w:bidi="ar-SA"/>
      </w:rPr>
    </w:lvl>
    <w:lvl w:ilvl="2" w:tplc="0BE46620"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3" w:tplc="3878D506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ar-SA"/>
      </w:rPr>
    </w:lvl>
    <w:lvl w:ilvl="4" w:tplc="EEA27A6E">
      <w:numFmt w:val="bullet"/>
      <w:lvlText w:val="•"/>
      <w:lvlJc w:val="left"/>
      <w:pPr>
        <w:ind w:left="4447" w:hanging="360"/>
      </w:pPr>
      <w:rPr>
        <w:rFonts w:hint="default"/>
        <w:lang w:val="en-US" w:eastAsia="en-US" w:bidi="ar-SA"/>
      </w:rPr>
    </w:lvl>
    <w:lvl w:ilvl="5" w:tplc="7526BC18">
      <w:numFmt w:val="bullet"/>
      <w:lvlText w:val="•"/>
      <w:lvlJc w:val="left"/>
      <w:pPr>
        <w:ind w:left="5349" w:hanging="360"/>
      </w:pPr>
      <w:rPr>
        <w:rFonts w:hint="default"/>
        <w:lang w:val="en-US" w:eastAsia="en-US" w:bidi="ar-SA"/>
      </w:rPr>
    </w:lvl>
    <w:lvl w:ilvl="6" w:tplc="64687ABC">
      <w:numFmt w:val="bullet"/>
      <w:lvlText w:val="•"/>
      <w:lvlJc w:val="left"/>
      <w:pPr>
        <w:ind w:left="6251" w:hanging="360"/>
      </w:pPr>
      <w:rPr>
        <w:rFonts w:hint="default"/>
        <w:lang w:val="en-US" w:eastAsia="en-US" w:bidi="ar-SA"/>
      </w:rPr>
    </w:lvl>
    <w:lvl w:ilvl="7" w:tplc="0E180140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42FC09A6">
      <w:numFmt w:val="bullet"/>
      <w:lvlText w:val="•"/>
      <w:lvlJc w:val="left"/>
      <w:pPr>
        <w:ind w:left="805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C4C3C31"/>
    <w:multiLevelType w:val="hybridMultilevel"/>
    <w:tmpl w:val="4942E8E8"/>
    <w:lvl w:ilvl="0" w:tplc="AAF6117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26CE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BA5F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3A88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5AC3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5655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6EE6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BA93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B4C1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EF35F5"/>
    <w:multiLevelType w:val="hybridMultilevel"/>
    <w:tmpl w:val="699E4424"/>
    <w:lvl w:ilvl="0" w:tplc="8E222D36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F7091DE">
      <w:numFmt w:val="bullet"/>
      <w:lvlText w:val="•"/>
      <w:lvlJc w:val="left"/>
      <w:pPr>
        <w:ind w:left="2065" w:hanging="360"/>
      </w:pPr>
      <w:rPr>
        <w:rFonts w:hint="default"/>
        <w:lang w:val="en-US" w:eastAsia="en-US" w:bidi="ar-SA"/>
      </w:rPr>
    </w:lvl>
    <w:lvl w:ilvl="2" w:tplc="6FC6914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FDB81286"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ar-SA"/>
      </w:rPr>
    </w:lvl>
    <w:lvl w:ilvl="4" w:tplc="0ACA4EE4">
      <w:numFmt w:val="bullet"/>
      <w:lvlText w:val="•"/>
      <w:lvlJc w:val="left"/>
      <w:pPr>
        <w:ind w:left="4663" w:hanging="360"/>
      </w:pPr>
      <w:rPr>
        <w:rFonts w:hint="default"/>
        <w:lang w:val="en-US" w:eastAsia="en-US" w:bidi="ar-SA"/>
      </w:rPr>
    </w:lvl>
    <w:lvl w:ilvl="5" w:tplc="12AA5EAC">
      <w:numFmt w:val="bullet"/>
      <w:lvlText w:val="•"/>
      <w:lvlJc w:val="left"/>
      <w:pPr>
        <w:ind w:left="5529" w:hanging="360"/>
      </w:pPr>
      <w:rPr>
        <w:rFonts w:hint="default"/>
        <w:lang w:val="en-US" w:eastAsia="en-US" w:bidi="ar-SA"/>
      </w:rPr>
    </w:lvl>
    <w:lvl w:ilvl="6" w:tplc="4118B1C0">
      <w:numFmt w:val="bullet"/>
      <w:lvlText w:val="•"/>
      <w:lvlJc w:val="left"/>
      <w:pPr>
        <w:ind w:left="6395" w:hanging="360"/>
      </w:pPr>
      <w:rPr>
        <w:rFonts w:hint="default"/>
        <w:lang w:val="en-US" w:eastAsia="en-US" w:bidi="ar-SA"/>
      </w:rPr>
    </w:lvl>
    <w:lvl w:ilvl="7" w:tplc="97B6AA0C">
      <w:numFmt w:val="bullet"/>
      <w:lvlText w:val="•"/>
      <w:lvlJc w:val="left"/>
      <w:pPr>
        <w:ind w:left="7261" w:hanging="360"/>
      </w:pPr>
      <w:rPr>
        <w:rFonts w:hint="default"/>
        <w:lang w:val="en-US" w:eastAsia="en-US" w:bidi="ar-SA"/>
      </w:rPr>
    </w:lvl>
    <w:lvl w:ilvl="8" w:tplc="28688C6E">
      <w:numFmt w:val="bullet"/>
      <w:lvlText w:val="•"/>
      <w:lvlJc w:val="left"/>
      <w:pPr>
        <w:ind w:left="812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E4E5A25"/>
    <w:multiLevelType w:val="hybridMultilevel"/>
    <w:tmpl w:val="1474224E"/>
    <w:lvl w:ilvl="0" w:tplc="69D0D00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9D00BA2">
      <w:numFmt w:val="bullet"/>
      <w:lvlText w:val="•"/>
      <w:lvlJc w:val="left"/>
      <w:pPr>
        <w:ind w:left="1741" w:hanging="360"/>
      </w:pPr>
      <w:rPr>
        <w:rFonts w:hint="default"/>
        <w:lang w:val="en-US" w:eastAsia="en-US" w:bidi="ar-SA"/>
      </w:rPr>
    </w:lvl>
    <w:lvl w:ilvl="2" w:tplc="AA12DDB2"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3" w:tplc="7B7815AA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ar-SA"/>
      </w:rPr>
    </w:lvl>
    <w:lvl w:ilvl="4" w:tplc="85F224CC">
      <w:numFmt w:val="bullet"/>
      <w:lvlText w:val="•"/>
      <w:lvlJc w:val="left"/>
      <w:pPr>
        <w:ind w:left="4447" w:hanging="360"/>
      </w:pPr>
      <w:rPr>
        <w:rFonts w:hint="default"/>
        <w:lang w:val="en-US" w:eastAsia="en-US" w:bidi="ar-SA"/>
      </w:rPr>
    </w:lvl>
    <w:lvl w:ilvl="5" w:tplc="2F10CA98">
      <w:numFmt w:val="bullet"/>
      <w:lvlText w:val="•"/>
      <w:lvlJc w:val="left"/>
      <w:pPr>
        <w:ind w:left="5349" w:hanging="360"/>
      </w:pPr>
      <w:rPr>
        <w:rFonts w:hint="default"/>
        <w:lang w:val="en-US" w:eastAsia="en-US" w:bidi="ar-SA"/>
      </w:rPr>
    </w:lvl>
    <w:lvl w:ilvl="6" w:tplc="BA362236">
      <w:numFmt w:val="bullet"/>
      <w:lvlText w:val="•"/>
      <w:lvlJc w:val="left"/>
      <w:pPr>
        <w:ind w:left="6251" w:hanging="360"/>
      </w:pPr>
      <w:rPr>
        <w:rFonts w:hint="default"/>
        <w:lang w:val="en-US" w:eastAsia="en-US" w:bidi="ar-SA"/>
      </w:rPr>
    </w:lvl>
    <w:lvl w:ilvl="7" w:tplc="F5648D24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0412A41A">
      <w:numFmt w:val="bullet"/>
      <w:lvlText w:val="•"/>
      <w:lvlJc w:val="left"/>
      <w:pPr>
        <w:ind w:left="805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BFE0782"/>
    <w:multiLevelType w:val="hybridMultilevel"/>
    <w:tmpl w:val="AA9218C6"/>
    <w:lvl w:ilvl="0" w:tplc="41CA5F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173155">
    <w:abstractNumId w:val="1"/>
  </w:num>
  <w:num w:numId="2" w16cid:durableId="811406231">
    <w:abstractNumId w:val="4"/>
  </w:num>
  <w:num w:numId="3" w16cid:durableId="1720209230">
    <w:abstractNumId w:val="3"/>
  </w:num>
  <w:num w:numId="4" w16cid:durableId="386105292">
    <w:abstractNumId w:val="2"/>
  </w:num>
  <w:num w:numId="5" w16cid:durableId="691764752">
    <w:abstractNumId w:val="0"/>
  </w:num>
  <w:num w:numId="6" w16cid:durableId="1420639719">
    <w:abstractNumId w:val="0"/>
  </w:num>
  <w:num w:numId="7" w16cid:durableId="843519234">
    <w:abstractNumId w:val="0"/>
  </w:num>
  <w:num w:numId="8" w16cid:durableId="1483698306">
    <w:abstractNumId w:val="0"/>
  </w:num>
  <w:num w:numId="9" w16cid:durableId="2070108218">
    <w:abstractNumId w:val="0"/>
  </w:num>
  <w:num w:numId="10" w16cid:durableId="1550460183">
    <w:abstractNumId w:val="0"/>
  </w:num>
  <w:num w:numId="11" w16cid:durableId="189687417">
    <w:abstractNumId w:val="0"/>
  </w:num>
  <w:num w:numId="12" w16cid:durableId="1705981658">
    <w:abstractNumId w:val="0"/>
  </w:num>
  <w:num w:numId="13" w16cid:durableId="407727225">
    <w:abstractNumId w:val="0"/>
  </w:num>
  <w:num w:numId="14" w16cid:durableId="87850592">
    <w:abstractNumId w:val="0"/>
  </w:num>
  <w:num w:numId="15" w16cid:durableId="108622340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rys Cater">
    <w15:presenceInfo w15:providerId="AD" w15:userId="S::Nerys.Cater@hee.nhs.uk::bf49add3-d367-4bcc-99be-816d55be76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71"/>
    <w:rsid w:val="00012679"/>
    <w:rsid w:val="0002462D"/>
    <w:rsid w:val="0002652B"/>
    <w:rsid w:val="00033A3D"/>
    <w:rsid w:val="00041C58"/>
    <w:rsid w:val="00053C50"/>
    <w:rsid w:val="00056900"/>
    <w:rsid w:val="0005700E"/>
    <w:rsid w:val="00073A98"/>
    <w:rsid w:val="00080B15"/>
    <w:rsid w:val="000864C8"/>
    <w:rsid w:val="0009537C"/>
    <w:rsid w:val="000B3CA2"/>
    <w:rsid w:val="000C531A"/>
    <w:rsid w:val="000C74F6"/>
    <w:rsid w:val="000D47E0"/>
    <w:rsid w:val="000F3428"/>
    <w:rsid w:val="000F6903"/>
    <w:rsid w:val="00103A05"/>
    <w:rsid w:val="00103BBE"/>
    <w:rsid w:val="001132D1"/>
    <w:rsid w:val="0012701F"/>
    <w:rsid w:val="00127BC0"/>
    <w:rsid w:val="00131E86"/>
    <w:rsid w:val="00132DA4"/>
    <w:rsid w:val="00152D9D"/>
    <w:rsid w:val="001540FF"/>
    <w:rsid w:val="00154A0D"/>
    <w:rsid w:val="00184931"/>
    <w:rsid w:val="00185F65"/>
    <w:rsid w:val="0018601D"/>
    <w:rsid w:val="00190476"/>
    <w:rsid w:val="001A32CC"/>
    <w:rsid w:val="001C00EF"/>
    <w:rsid w:val="001C7907"/>
    <w:rsid w:val="001D44B7"/>
    <w:rsid w:val="001D5901"/>
    <w:rsid w:val="001D6FDF"/>
    <w:rsid w:val="001D73A3"/>
    <w:rsid w:val="001E1E47"/>
    <w:rsid w:val="001E47C4"/>
    <w:rsid w:val="001E7EE4"/>
    <w:rsid w:val="00202BDC"/>
    <w:rsid w:val="00205C11"/>
    <w:rsid w:val="0022420C"/>
    <w:rsid w:val="002256AC"/>
    <w:rsid w:val="00227351"/>
    <w:rsid w:val="0023632C"/>
    <w:rsid w:val="00254F52"/>
    <w:rsid w:val="002556B5"/>
    <w:rsid w:val="00272427"/>
    <w:rsid w:val="00272AD6"/>
    <w:rsid w:val="00280870"/>
    <w:rsid w:val="0028256E"/>
    <w:rsid w:val="002937EB"/>
    <w:rsid w:val="002A0480"/>
    <w:rsid w:val="002B39DC"/>
    <w:rsid w:val="002B7B2D"/>
    <w:rsid w:val="002B7BB0"/>
    <w:rsid w:val="002D2D23"/>
    <w:rsid w:val="002E37E0"/>
    <w:rsid w:val="002E5898"/>
    <w:rsid w:val="002E7B09"/>
    <w:rsid w:val="002F051C"/>
    <w:rsid w:val="002F200B"/>
    <w:rsid w:val="002F31FC"/>
    <w:rsid w:val="002F3AA2"/>
    <w:rsid w:val="00313886"/>
    <w:rsid w:val="003273B4"/>
    <w:rsid w:val="003275B9"/>
    <w:rsid w:val="0033140A"/>
    <w:rsid w:val="0034416C"/>
    <w:rsid w:val="00346D0D"/>
    <w:rsid w:val="00352BB3"/>
    <w:rsid w:val="003667C6"/>
    <w:rsid w:val="00370DE7"/>
    <w:rsid w:val="0037451A"/>
    <w:rsid w:val="00376DDB"/>
    <w:rsid w:val="00384E4A"/>
    <w:rsid w:val="00392275"/>
    <w:rsid w:val="00394336"/>
    <w:rsid w:val="0039754E"/>
    <w:rsid w:val="003A0AFD"/>
    <w:rsid w:val="003A665F"/>
    <w:rsid w:val="003C3EFF"/>
    <w:rsid w:val="003D14DB"/>
    <w:rsid w:val="003D1EC6"/>
    <w:rsid w:val="003D4417"/>
    <w:rsid w:val="003E0898"/>
    <w:rsid w:val="003F0E88"/>
    <w:rsid w:val="003F2415"/>
    <w:rsid w:val="00403541"/>
    <w:rsid w:val="00406D0C"/>
    <w:rsid w:val="00407F07"/>
    <w:rsid w:val="00411635"/>
    <w:rsid w:val="004119EE"/>
    <w:rsid w:val="0041488C"/>
    <w:rsid w:val="004159AF"/>
    <w:rsid w:val="004218D0"/>
    <w:rsid w:val="0043412D"/>
    <w:rsid w:val="0043425E"/>
    <w:rsid w:val="0043665C"/>
    <w:rsid w:val="0044005F"/>
    <w:rsid w:val="00456C95"/>
    <w:rsid w:val="00485FEB"/>
    <w:rsid w:val="00490C44"/>
    <w:rsid w:val="00494123"/>
    <w:rsid w:val="004D4234"/>
    <w:rsid w:val="00501325"/>
    <w:rsid w:val="00517DC6"/>
    <w:rsid w:val="00533AF5"/>
    <w:rsid w:val="005403AE"/>
    <w:rsid w:val="00556BD0"/>
    <w:rsid w:val="005656AE"/>
    <w:rsid w:val="00583133"/>
    <w:rsid w:val="005837F6"/>
    <w:rsid w:val="005A00C8"/>
    <w:rsid w:val="005A0A07"/>
    <w:rsid w:val="005A34EE"/>
    <w:rsid w:val="005A7E73"/>
    <w:rsid w:val="005B1484"/>
    <w:rsid w:val="005B368F"/>
    <w:rsid w:val="005C21F0"/>
    <w:rsid w:val="005C679D"/>
    <w:rsid w:val="005E018B"/>
    <w:rsid w:val="005E0D58"/>
    <w:rsid w:val="005E537D"/>
    <w:rsid w:val="005F277F"/>
    <w:rsid w:val="005F7028"/>
    <w:rsid w:val="0060268B"/>
    <w:rsid w:val="00612FDD"/>
    <w:rsid w:val="006132FF"/>
    <w:rsid w:val="00614554"/>
    <w:rsid w:val="006227B0"/>
    <w:rsid w:val="00622A2D"/>
    <w:rsid w:val="00623788"/>
    <w:rsid w:val="006373E0"/>
    <w:rsid w:val="006446CE"/>
    <w:rsid w:val="00644746"/>
    <w:rsid w:val="00650B00"/>
    <w:rsid w:val="00676414"/>
    <w:rsid w:val="006829B9"/>
    <w:rsid w:val="00691CCE"/>
    <w:rsid w:val="006A6F9D"/>
    <w:rsid w:val="006B5F6A"/>
    <w:rsid w:val="006C0912"/>
    <w:rsid w:val="006C4A48"/>
    <w:rsid w:val="006D1CB6"/>
    <w:rsid w:val="006E1675"/>
    <w:rsid w:val="006E374D"/>
    <w:rsid w:val="006E4B62"/>
    <w:rsid w:val="006F02FF"/>
    <w:rsid w:val="007110EB"/>
    <w:rsid w:val="007115FF"/>
    <w:rsid w:val="00722F7F"/>
    <w:rsid w:val="00735042"/>
    <w:rsid w:val="00780E1C"/>
    <w:rsid w:val="00784FB9"/>
    <w:rsid w:val="0079000A"/>
    <w:rsid w:val="007B0B56"/>
    <w:rsid w:val="007B3964"/>
    <w:rsid w:val="007B7E52"/>
    <w:rsid w:val="007D1CE4"/>
    <w:rsid w:val="007E02CB"/>
    <w:rsid w:val="007F04ED"/>
    <w:rsid w:val="007F11EE"/>
    <w:rsid w:val="007F6D6F"/>
    <w:rsid w:val="00800CD1"/>
    <w:rsid w:val="00823D16"/>
    <w:rsid w:val="00836C80"/>
    <w:rsid w:val="0084141C"/>
    <w:rsid w:val="00843B10"/>
    <w:rsid w:val="00847F58"/>
    <w:rsid w:val="00850CAE"/>
    <w:rsid w:val="00852FFE"/>
    <w:rsid w:val="008551AC"/>
    <w:rsid w:val="00856A46"/>
    <w:rsid w:val="008607A7"/>
    <w:rsid w:val="008821B3"/>
    <w:rsid w:val="00886619"/>
    <w:rsid w:val="008906F2"/>
    <w:rsid w:val="00894616"/>
    <w:rsid w:val="00896B8F"/>
    <w:rsid w:val="008A2029"/>
    <w:rsid w:val="008B5D41"/>
    <w:rsid w:val="008C054C"/>
    <w:rsid w:val="008D26BB"/>
    <w:rsid w:val="008D7892"/>
    <w:rsid w:val="008E5FD7"/>
    <w:rsid w:val="008F17D2"/>
    <w:rsid w:val="00915B59"/>
    <w:rsid w:val="009173ED"/>
    <w:rsid w:val="00923B04"/>
    <w:rsid w:val="0092590D"/>
    <w:rsid w:val="00935C57"/>
    <w:rsid w:val="0094068A"/>
    <w:rsid w:val="0094425D"/>
    <w:rsid w:val="00952C37"/>
    <w:rsid w:val="00962BB0"/>
    <w:rsid w:val="00965402"/>
    <w:rsid w:val="00972704"/>
    <w:rsid w:val="00975417"/>
    <w:rsid w:val="009768D4"/>
    <w:rsid w:val="00977343"/>
    <w:rsid w:val="009A10FC"/>
    <w:rsid w:val="009B406B"/>
    <w:rsid w:val="009B5B02"/>
    <w:rsid w:val="009D01A3"/>
    <w:rsid w:val="009E6578"/>
    <w:rsid w:val="009F5FEE"/>
    <w:rsid w:val="00A01C43"/>
    <w:rsid w:val="00A13993"/>
    <w:rsid w:val="00A21AEA"/>
    <w:rsid w:val="00A31CED"/>
    <w:rsid w:val="00A364D8"/>
    <w:rsid w:val="00A36E49"/>
    <w:rsid w:val="00A4157A"/>
    <w:rsid w:val="00A45ED5"/>
    <w:rsid w:val="00A51259"/>
    <w:rsid w:val="00A51771"/>
    <w:rsid w:val="00A6416D"/>
    <w:rsid w:val="00A83B28"/>
    <w:rsid w:val="00AB1078"/>
    <w:rsid w:val="00AB78BD"/>
    <w:rsid w:val="00AB7BAA"/>
    <w:rsid w:val="00AC57DA"/>
    <w:rsid w:val="00AE6868"/>
    <w:rsid w:val="00AE6BF4"/>
    <w:rsid w:val="00AF026F"/>
    <w:rsid w:val="00B1396E"/>
    <w:rsid w:val="00B3224C"/>
    <w:rsid w:val="00B37976"/>
    <w:rsid w:val="00B40BFC"/>
    <w:rsid w:val="00B47182"/>
    <w:rsid w:val="00B5639F"/>
    <w:rsid w:val="00B56ABD"/>
    <w:rsid w:val="00B57313"/>
    <w:rsid w:val="00B60FBF"/>
    <w:rsid w:val="00B81C73"/>
    <w:rsid w:val="00B903E7"/>
    <w:rsid w:val="00BD486E"/>
    <w:rsid w:val="00BD6376"/>
    <w:rsid w:val="00BD7EE5"/>
    <w:rsid w:val="00BE1EC3"/>
    <w:rsid w:val="00BF4D07"/>
    <w:rsid w:val="00BF57A0"/>
    <w:rsid w:val="00C05CCC"/>
    <w:rsid w:val="00C24C5C"/>
    <w:rsid w:val="00C364ED"/>
    <w:rsid w:val="00C461E5"/>
    <w:rsid w:val="00C4772D"/>
    <w:rsid w:val="00C617E7"/>
    <w:rsid w:val="00C71251"/>
    <w:rsid w:val="00C73445"/>
    <w:rsid w:val="00C765F6"/>
    <w:rsid w:val="00C84947"/>
    <w:rsid w:val="00C97873"/>
    <w:rsid w:val="00CA0558"/>
    <w:rsid w:val="00CB5F71"/>
    <w:rsid w:val="00CB6B0C"/>
    <w:rsid w:val="00CD4A8E"/>
    <w:rsid w:val="00CD6892"/>
    <w:rsid w:val="00CE2A98"/>
    <w:rsid w:val="00CE38BE"/>
    <w:rsid w:val="00CF6966"/>
    <w:rsid w:val="00CF7355"/>
    <w:rsid w:val="00D10A26"/>
    <w:rsid w:val="00D10C18"/>
    <w:rsid w:val="00D23EBB"/>
    <w:rsid w:val="00D27479"/>
    <w:rsid w:val="00D40EE0"/>
    <w:rsid w:val="00D45CAA"/>
    <w:rsid w:val="00D5163C"/>
    <w:rsid w:val="00D51D16"/>
    <w:rsid w:val="00D70871"/>
    <w:rsid w:val="00D73BF5"/>
    <w:rsid w:val="00D92881"/>
    <w:rsid w:val="00DD3881"/>
    <w:rsid w:val="00DD3B3A"/>
    <w:rsid w:val="00DF5479"/>
    <w:rsid w:val="00DF57F5"/>
    <w:rsid w:val="00E04696"/>
    <w:rsid w:val="00E058B1"/>
    <w:rsid w:val="00E15B73"/>
    <w:rsid w:val="00E16F06"/>
    <w:rsid w:val="00E20374"/>
    <w:rsid w:val="00E21BE1"/>
    <w:rsid w:val="00E316BA"/>
    <w:rsid w:val="00E515C8"/>
    <w:rsid w:val="00E519DC"/>
    <w:rsid w:val="00E52C60"/>
    <w:rsid w:val="00E538C3"/>
    <w:rsid w:val="00E70089"/>
    <w:rsid w:val="00E76F9F"/>
    <w:rsid w:val="00E907F9"/>
    <w:rsid w:val="00E90D75"/>
    <w:rsid w:val="00EA0122"/>
    <w:rsid w:val="00EA31CB"/>
    <w:rsid w:val="00EB4792"/>
    <w:rsid w:val="00EC19F8"/>
    <w:rsid w:val="00EC6AFC"/>
    <w:rsid w:val="00ED0186"/>
    <w:rsid w:val="00EE1321"/>
    <w:rsid w:val="00EE4827"/>
    <w:rsid w:val="00EE7C12"/>
    <w:rsid w:val="00EF2467"/>
    <w:rsid w:val="00F043A5"/>
    <w:rsid w:val="00F20079"/>
    <w:rsid w:val="00F210A4"/>
    <w:rsid w:val="00F333EF"/>
    <w:rsid w:val="00F40C6E"/>
    <w:rsid w:val="00F422A8"/>
    <w:rsid w:val="00F47382"/>
    <w:rsid w:val="00F9711D"/>
    <w:rsid w:val="00F97768"/>
    <w:rsid w:val="00FB1BAC"/>
    <w:rsid w:val="00FC6018"/>
    <w:rsid w:val="00FE1BB8"/>
    <w:rsid w:val="00FE6362"/>
    <w:rsid w:val="00FE6B60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8B535"/>
  <w15:docId w15:val="{89F51E25-F2A9-4471-AFDE-D0E8A5ED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4D8"/>
  </w:style>
  <w:style w:type="paragraph" w:styleId="Heading1">
    <w:name w:val="heading 1"/>
    <w:basedOn w:val="Normal"/>
    <w:next w:val="Normal"/>
    <w:link w:val="Heading1Char"/>
    <w:uiPriority w:val="9"/>
    <w:qFormat/>
    <w:rsid w:val="00A364D8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64D8"/>
    <w:pPr>
      <w:keepNext/>
      <w:keepLines/>
      <w:numPr>
        <w:ilvl w:val="1"/>
        <w:numId w:val="14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4D8"/>
    <w:pPr>
      <w:keepNext/>
      <w:keepLines/>
      <w:numPr>
        <w:ilvl w:val="2"/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4D8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4D8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4D8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4D8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4D8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4D8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</w:style>
  <w:style w:type="paragraph" w:styleId="Title">
    <w:name w:val="Title"/>
    <w:basedOn w:val="Normal"/>
    <w:next w:val="Normal"/>
    <w:link w:val="TitleChar"/>
    <w:uiPriority w:val="10"/>
    <w:qFormat/>
    <w:rsid w:val="00A364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character" w:styleId="Hyperlink">
    <w:name w:val="Hyperlink"/>
    <w:basedOn w:val="DefaultParagraphFont"/>
    <w:uiPriority w:val="99"/>
    <w:unhideWhenUsed/>
    <w:rsid w:val="008A20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0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F20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00B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2F20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0B"/>
    <w:rPr>
      <w:rFonts w:ascii="Arial MT" w:eastAsia="Arial MT" w:hAnsi="Arial MT" w:cs="Arial MT"/>
    </w:rPr>
  </w:style>
  <w:style w:type="character" w:customStyle="1" w:styleId="Heading1Char">
    <w:name w:val="Heading 1 Char"/>
    <w:basedOn w:val="DefaultParagraphFont"/>
    <w:link w:val="Heading1"/>
    <w:uiPriority w:val="9"/>
    <w:rsid w:val="00A364D8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364D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4D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4D8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4D8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4D8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4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4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4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64D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A364D8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4D8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A364D8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A364D8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A364D8"/>
    <w:rPr>
      <w:i/>
      <w:iCs/>
      <w:color w:val="auto"/>
    </w:rPr>
  </w:style>
  <w:style w:type="paragraph" w:styleId="NoSpacing">
    <w:name w:val="No Spacing"/>
    <w:uiPriority w:val="1"/>
    <w:qFormat/>
    <w:rsid w:val="00A364D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364D8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364D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4D8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4D8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A364D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364D8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A364D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364D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364D8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64D8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96540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56A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6A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6A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A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A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mc-uk.org/education/how-we-quality-assure/medical-schools/recognition-and-approval-of-trainer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PQuality.lase@hee.nhs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marycare.london@hee.nhs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cultydevelopment.lase@hee.nhs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marycare.london@hee.nhs.u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9ED28-5074-41C0-A30A-01FFE8C2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Wilcox</dc:creator>
  <cp:lastModifiedBy>lisa miller</cp:lastModifiedBy>
  <cp:revision>10</cp:revision>
  <dcterms:created xsi:type="dcterms:W3CDTF">2022-06-14T17:17:00Z</dcterms:created>
  <dcterms:modified xsi:type="dcterms:W3CDTF">2022-06-14T17:24:00Z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2022-04-08T00:00:00Z</vt:filetime>
  </property>
</Properties>
</file>